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2D7" w:rsidRPr="00EE21A7" w:rsidRDefault="009852D7" w:rsidP="009852D7">
      <w:pPr>
        <w:contextualSpacing/>
        <w:jc w:val="center"/>
        <w:rPr>
          <w:rFonts w:ascii="Times New Roman" w:hAnsi="Times New Roman" w:cs="Times New Roman"/>
          <w:b/>
          <w:color w:val="002060"/>
          <w:sz w:val="28"/>
          <w:szCs w:val="28"/>
        </w:rPr>
      </w:pPr>
    </w:p>
    <w:p w:rsidR="009852D7" w:rsidRPr="00EE21A7" w:rsidRDefault="00EE21A7" w:rsidP="00EE21A7">
      <w:pPr>
        <w:ind w:firstLine="708"/>
        <w:contextualSpacing/>
        <w:jc w:val="center"/>
        <w:rPr>
          <w:rFonts w:ascii="Times New Roman" w:hAnsi="Times New Roman" w:cs="Times New Roman"/>
          <w:b/>
          <w:color w:val="002060"/>
          <w:sz w:val="28"/>
          <w:szCs w:val="28"/>
        </w:rPr>
      </w:pPr>
      <w:r w:rsidRPr="00EE21A7">
        <w:rPr>
          <w:rFonts w:ascii="Times New Roman" w:hAnsi="Times New Roman" w:cs="Times New Roman"/>
          <w:b/>
          <w:color w:val="002060"/>
          <w:sz w:val="28"/>
          <w:szCs w:val="28"/>
        </w:rPr>
        <w:t>ЮРИДИЧЕСКИЙ ИНСТИТУТ</w:t>
      </w:r>
    </w:p>
    <w:p w:rsidR="009852D7" w:rsidRDefault="009852D7" w:rsidP="00366838">
      <w:pPr>
        <w:shd w:val="clear" w:color="auto" w:fill="FFFFFF"/>
        <w:spacing w:after="0"/>
        <w:jc w:val="center"/>
        <w:outlineLvl w:val="1"/>
        <w:rPr>
          <w:rFonts w:ascii="Times New Roman" w:eastAsia="Times New Roman" w:hAnsi="Times New Roman" w:cs="Times New Roman"/>
          <w:b/>
          <w:bCs/>
          <w:color w:val="0F1115"/>
          <w:sz w:val="28"/>
          <w:szCs w:val="28"/>
          <w:lang w:eastAsia="ru-RU"/>
        </w:rPr>
      </w:pPr>
    </w:p>
    <w:p w:rsidR="00EE21A7" w:rsidRDefault="00EE21A7" w:rsidP="009852D7">
      <w:pPr>
        <w:contextualSpacing/>
        <w:jc w:val="center"/>
        <w:rPr>
          <w:rFonts w:ascii="Georgia" w:hAnsi="Georgia"/>
          <w:noProof/>
          <w:color w:val="000000" w:themeColor="text1"/>
          <w:sz w:val="28"/>
          <w:szCs w:val="28"/>
        </w:rPr>
      </w:pPr>
    </w:p>
    <w:p w:rsidR="009852D7" w:rsidRPr="0028093E" w:rsidRDefault="00EE21A7" w:rsidP="009852D7">
      <w:pPr>
        <w:contextualSpacing/>
        <w:jc w:val="center"/>
        <w:rPr>
          <w:rFonts w:ascii="Georgia" w:hAnsi="Georgia"/>
          <w:noProof/>
          <w:color w:val="000000" w:themeColor="text1"/>
          <w:sz w:val="28"/>
          <w:szCs w:val="28"/>
        </w:rPr>
      </w:pPr>
      <w:r>
        <w:rPr>
          <w:rFonts w:ascii="Georgia" w:hAnsi="Georgia"/>
          <w:noProof/>
          <w:color w:val="000000" w:themeColor="text1"/>
          <w:sz w:val="28"/>
          <w:szCs w:val="28"/>
          <w:lang w:val="en-US"/>
        </w:rPr>
        <w:t>II</w:t>
      </w:r>
      <w:r w:rsidRPr="00EE21A7">
        <w:rPr>
          <w:rFonts w:ascii="Georgia" w:hAnsi="Georgia"/>
          <w:noProof/>
          <w:color w:val="000000" w:themeColor="text1"/>
          <w:sz w:val="28"/>
          <w:szCs w:val="28"/>
        </w:rPr>
        <w:t xml:space="preserve"> </w:t>
      </w:r>
      <w:r w:rsidR="009852D7" w:rsidRPr="0028093E">
        <w:rPr>
          <w:rFonts w:ascii="Georgia" w:hAnsi="Georgia"/>
          <w:noProof/>
          <w:color w:val="000000" w:themeColor="text1"/>
          <w:sz w:val="28"/>
          <w:szCs w:val="28"/>
        </w:rPr>
        <w:t xml:space="preserve">МЕЖВУЗОВСКАЯ НАУЧНО-ПРАКТИЧЕСКАЯ КОНФЕРЕНЦИЯ </w:t>
      </w:r>
    </w:p>
    <w:p w:rsidR="00EE21A7" w:rsidRPr="00B203B8" w:rsidRDefault="00EE21A7" w:rsidP="00EE21A7">
      <w:pPr>
        <w:shd w:val="clear" w:color="auto" w:fill="FFFFFF"/>
        <w:spacing w:before="299" w:after="299" w:line="240" w:lineRule="auto"/>
        <w:jc w:val="center"/>
        <w:rPr>
          <w:rFonts w:ascii="quote-cjk-patch" w:eastAsia="Times New Roman" w:hAnsi="quote-cjk-patch" w:cs="Times New Roman"/>
          <w:color w:val="0F1115"/>
          <w:sz w:val="30"/>
          <w:szCs w:val="30"/>
          <w:lang w:eastAsia="ru-RU"/>
        </w:rPr>
      </w:pPr>
      <w:r w:rsidRPr="00B203B8">
        <w:rPr>
          <w:rFonts w:ascii="quote-cjk-patch" w:eastAsia="Times New Roman" w:hAnsi="quote-cjk-patch" w:cs="Times New Roman"/>
          <w:b/>
          <w:bCs/>
          <w:color w:val="0F1115"/>
          <w:sz w:val="30"/>
          <w:lang w:eastAsia="ru-RU"/>
        </w:rPr>
        <w:t>«ГАРАНТИИ ПРОФЕССИОНАЛЬНЫХ ПРАВ И ОБЯЗАННОСТЕЙ АДВОКАТА В СУДОПРОИЗВОДСТВЕ: ПРОФЕССИОНАЛЬНЫЕ СТАНДАРТЫ И ИНСТИТУТ НАСТАВНИЧЕСТВА»</w:t>
      </w:r>
    </w:p>
    <w:p w:rsidR="009852D7" w:rsidRPr="008E0619" w:rsidRDefault="009852D7" w:rsidP="009852D7">
      <w:pPr>
        <w:jc w:val="center"/>
        <w:rPr>
          <w:rFonts w:ascii="Times New Roman" w:hAnsi="Times New Roman" w:cs="Times New Roman"/>
          <w:b/>
          <w:color w:val="002060"/>
          <w:sz w:val="32"/>
          <w:szCs w:val="32"/>
        </w:rPr>
      </w:pPr>
      <w:r>
        <w:rPr>
          <w:rFonts w:ascii="Times New Roman" w:hAnsi="Times New Roman" w:cs="Times New Roman"/>
          <w:b/>
          <w:color w:val="002060"/>
          <w:sz w:val="32"/>
          <w:szCs w:val="32"/>
        </w:rPr>
        <w:t>ИНФОРМАЦИОННОЕ ПИСЬМО</w:t>
      </w:r>
    </w:p>
    <w:p w:rsidR="009852D7" w:rsidRDefault="009852D7" w:rsidP="00366838">
      <w:pPr>
        <w:shd w:val="clear" w:color="auto" w:fill="FFFFFF"/>
        <w:spacing w:after="0"/>
        <w:jc w:val="center"/>
        <w:outlineLvl w:val="1"/>
        <w:rPr>
          <w:rFonts w:ascii="Times New Roman" w:eastAsia="Times New Roman" w:hAnsi="Times New Roman" w:cs="Times New Roman"/>
          <w:b/>
          <w:bCs/>
          <w:color w:val="0F1115"/>
          <w:sz w:val="28"/>
          <w:szCs w:val="28"/>
          <w:lang w:eastAsia="ru-RU"/>
        </w:rPr>
      </w:pPr>
    </w:p>
    <w:p w:rsidR="00366838" w:rsidRPr="00366838" w:rsidRDefault="009852D7" w:rsidP="00366838">
      <w:pPr>
        <w:shd w:val="clear" w:color="auto" w:fill="FFFFFF"/>
        <w:spacing w:after="0"/>
        <w:jc w:val="center"/>
        <w:outlineLvl w:val="1"/>
        <w:rPr>
          <w:rFonts w:ascii="Times New Roman" w:eastAsia="Times New Roman" w:hAnsi="Times New Roman" w:cs="Times New Roman"/>
          <w:b/>
          <w:bCs/>
          <w:color w:val="0F1115"/>
          <w:sz w:val="28"/>
          <w:szCs w:val="28"/>
          <w:lang w:eastAsia="ru-RU"/>
        </w:rPr>
      </w:pPr>
      <w:r w:rsidRPr="009852D7">
        <w:rPr>
          <w:rFonts w:ascii="Times New Roman" w:eastAsia="Times New Roman" w:hAnsi="Times New Roman" w:cs="Times New Roman"/>
          <w:b/>
          <w:bCs/>
          <w:noProof/>
          <w:color w:val="0F1115"/>
          <w:sz w:val="28"/>
          <w:szCs w:val="28"/>
          <w:lang w:eastAsia="ru-RU"/>
        </w:rPr>
        <w:drawing>
          <wp:anchor distT="0" distB="0" distL="114300" distR="114300" simplePos="0" relativeHeight="251659264" behindDoc="0" locked="0" layoutInCell="1" allowOverlap="0">
            <wp:simplePos x="0" y="0"/>
            <wp:positionH relativeFrom="page">
              <wp:posOffset>909699</wp:posOffset>
            </wp:positionH>
            <wp:positionV relativeFrom="page">
              <wp:posOffset>237506</wp:posOffset>
            </wp:positionV>
            <wp:extent cx="5934743" cy="605642"/>
            <wp:effectExtent l="19050" t="0" r="7620" b="0"/>
            <wp:wrapSquare wrapText="bothSides"/>
            <wp:docPr id="1"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5935980" cy="600710"/>
                    </a:xfrm>
                    <a:prstGeom prst="rect">
                      <a:avLst/>
                    </a:prstGeom>
                  </pic:spPr>
                </pic:pic>
              </a:graphicData>
            </a:graphic>
          </wp:anchor>
        </w:drawing>
      </w:r>
    </w:p>
    <w:p w:rsidR="00366838" w:rsidRPr="00366838" w:rsidRDefault="00366838" w:rsidP="00366838">
      <w:pPr>
        <w:shd w:val="clear" w:color="auto" w:fill="FFFFFF"/>
        <w:spacing w:after="0"/>
        <w:jc w:val="center"/>
        <w:outlineLvl w:val="2"/>
        <w:rPr>
          <w:rFonts w:ascii="Times New Roman" w:eastAsia="Times New Roman" w:hAnsi="Times New Roman" w:cs="Times New Roman"/>
          <w:b/>
          <w:bCs/>
          <w:color w:val="0F1115"/>
          <w:sz w:val="28"/>
          <w:szCs w:val="28"/>
          <w:lang w:eastAsia="ru-RU"/>
        </w:rPr>
      </w:pPr>
      <w:r w:rsidRPr="00366838">
        <w:rPr>
          <w:rFonts w:ascii="Times New Roman" w:eastAsia="Times New Roman" w:hAnsi="Times New Roman" w:cs="Times New Roman"/>
          <w:b/>
          <w:bCs/>
          <w:color w:val="0F1115"/>
          <w:sz w:val="28"/>
          <w:szCs w:val="28"/>
          <w:lang w:eastAsia="ru-RU"/>
        </w:rPr>
        <w:t>Уважаемые коллеги!</w:t>
      </w:r>
    </w:p>
    <w:p w:rsidR="00EE21A7" w:rsidRDefault="00B203B8" w:rsidP="00EE21A7">
      <w:pPr>
        <w:shd w:val="clear" w:color="auto" w:fill="FFFFFF"/>
        <w:spacing w:before="299" w:after="299"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F1115"/>
          <w:sz w:val="28"/>
          <w:szCs w:val="28"/>
          <w:lang w:eastAsia="ru-RU"/>
        </w:rPr>
        <w:t xml:space="preserve">27 мая 2025 года Юридический институт </w:t>
      </w:r>
      <w:r w:rsidRPr="00813BF0">
        <w:rPr>
          <w:rFonts w:ascii="Times New Roman" w:hAnsi="Times New Roman" w:cs="Times New Roman"/>
          <w:sz w:val="28"/>
          <w:szCs w:val="28"/>
        </w:rPr>
        <w:t>Московского Психолого-Социального Университета  проводит</w:t>
      </w:r>
      <w:r w:rsidRPr="00B203B8">
        <w:rPr>
          <w:rFonts w:ascii="Times New Roman" w:hAnsi="Times New Roman" w:cs="Times New Roman"/>
          <w:sz w:val="28"/>
          <w:szCs w:val="28"/>
        </w:rPr>
        <w:t xml:space="preserve"> </w:t>
      </w:r>
      <w:r>
        <w:rPr>
          <w:rFonts w:ascii="Times New Roman" w:hAnsi="Times New Roman" w:cs="Times New Roman"/>
          <w:sz w:val="28"/>
          <w:szCs w:val="28"/>
          <w:lang w:val="en-US"/>
        </w:rPr>
        <w:t>II</w:t>
      </w:r>
      <w:r w:rsidRPr="00813BF0">
        <w:rPr>
          <w:rFonts w:ascii="Times New Roman" w:hAnsi="Times New Roman" w:cs="Times New Roman"/>
          <w:sz w:val="28"/>
          <w:szCs w:val="28"/>
        </w:rPr>
        <w:t xml:space="preserve"> Межвузовскую научно-практическую конференцию</w:t>
      </w:r>
      <w:r w:rsidR="00F833C7">
        <w:rPr>
          <w:rFonts w:ascii="Times New Roman" w:hAnsi="Times New Roman" w:cs="Times New Roman"/>
          <w:sz w:val="28"/>
          <w:szCs w:val="28"/>
        </w:rPr>
        <w:t>.</w:t>
      </w:r>
    </w:p>
    <w:p w:rsidR="00366838" w:rsidRPr="00B203B8" w:rsidRDefault="00366838" w:rsidP="00EE21A7">
      <w:pPr>
        <w:shd w:val="clear" w:color="auto" w:fill="FFFFFF"/>
        <w:spacing w:after="0"/>
        <w:ind w:firstLine="709"/>
        <w:jc w:val="both"/>
        <w:rPr>
          <w:rFonts w:ascii="Times New Roman" w:eastAsia="Times New Roman" w:hAnsi="Times New Roman" w:cs="Times New Roman"/>
          <w:color w:val="0F1115"/>
          <w:sz w:val="28"/>
          <w:szCs w:val="28"/>
          <w:lang w:eastAsia="ru-RU"/>
        </w:rPr>
      </w:pPr>
      <w:r w:rsidRPr="00366838">
        <w:rPr>
          <w:rFonts w:ascii="Times New Roman" w:eastAsia="Times New Roman" w:hAnsi="Times New Roman" w:cs="Times New Roman"/>
          <w:color w:val="0F1115"/>
          <w:sz w:val="28"/>
          <w:szCs w:val="28"/>
          <w:lang w:eastAsia="ru-RU"/>
        </w:rPr>
        <w:t xml:space="preserve">Приглашаем вас принять участие в конференции, посвященной гарантиям реализации </w:t>
      </w:r>
      <w:r w:rsidR="00DC071D">
        <w:rPr>
          <w:rFonts w:ascii="Times New Roman" w:eastAsia="Times New Roman" w:hAnsi="Times New Roman" w:cs="Times New Roman"/>
          <w:color w:val="0F1115"/>
          <w:sz w:val="28"/>
          <w:szCs w:val="28"/>
          <w:lang w:eastAsia="ru-RU"/>
        </w:rPr>
        <w:t xml:space="preserve">профессиональных </w:t>
      </w:r>
      <w:r w:rsidRPr="00366838">
        <w:rPr>
          <w:rFonts w:ascii="Times New Roman" w:eastAsia="Times New Roman" w:hAnsi="Times New Roman" w:cs="Times New Roman"/>
          <w:color w:val="0F1115"/>
          <w:sz w:val="28"/>
          <w:szCs w:val="28"/>
          <w:lang w:eastAsia="ru-RU"/>
        </w:rPr>
        <w:t xml:space="preserve">прав и обязанностей адвоката в судопроизводстве, а также </w:t>
      </w:r>
      <w:r w:rsidR="00DC071D" w:rsidRPr="00DC071D">
        <w:rPr>
          <w:rFonts w:ascii="Times New Roman" w:hAnsi="Times New Roman" w:cs="Times New Roman"/>
          <w:color w:val="0F1115"/>
          <w:sz w:val="28"/>
          <w:szCs w:val="28"/>
          <w:shd w:val="clear" w:color="auto" w:fill="FFFFFF"/>
        </w:rPr>
        <w:t>ключевой роли института наставничества в </w:t>
      </w:r>
      <w:r w:rsidR="00DC071D" w:rsidRPr="00DC071D">
        <w:rPr>
          <w:rStyle w:val="a3"/>
          <w:rFonts w:ascii="Times New Roman" w:hAnsi="Times New Roman" w:cs="Times New Roman"/>
          <w:b w:val="0"/>
          <w:color w:val="0F1115"/>
          <w:sz w:val="28"/>
          <w:szCs w:val="28"/>
          <w:shd w:val="clear" w:color="auto" w:fill="FFFFFF"/>
        </w:rPr>
        <w:t>передаче опыта и преемственности поколений</w:t>
      </w:r>
      <w:r w:rsidR="00DC071D" w:rsidRPr="00DC071D">
        <w:rPr>
          <w:rFonts w:ascii="Times New Roman" w:hAnsi="Times New Roman" w:cs="Times New Roman"/>
          <w:color w:val="0F1115"/>
          <w:sz w:val="28"/>
          <w:szCs w:val="28"/>
          <w:shd w:val="clear" w:color="auto" w:fill="FFFFFF"/>
        </w:rPr>
        <w:t> в адвокатской деятельности</w:t>
      </w:r>
      <w:r w:rsidRPr="00DC071D">
        <w:rPr>
          <w:rFonts w:ascii="Times New Roman" w:eastAsia="Times New Roman" w:hAnsi="Times New Roman" w:cs="Times New Roman"/>
          <w:color w:val="0F1115"/>
          <w:sz w:val="28"/>
          <w:szCs w:val="28"/>
          <w:lang w:eastAsia="ru-RU"/>
        </w:rPr>
        <w:t>.</w:t>
      </w:r>
    </w:p>
    <w:p w:rsidR="00B203B8" w:rsidRPr="00B203B8" w:rsidRDefault="00B203B8" w:rsidP="00366838">
      <w:pPr>
        <w:shd w:val="clear" w:color="auto" w:fill="FFFFFF"/>
        <w:spacing w:after="0"/>
        <w:jc w:val="both"/>
        <w:rPr>
          <w:rFonts w:ascii="Times New Roman" w:eastAsia="Times New Roman" w:hAnsi="Times New Roman" w:cs="Times New Roman"/>
          <w:color w:val="0F1115"/>
          <w:sz w:val="28"/>
          <w:szCs w:val="28"/>
          <w:lang w:eastAsia="ru-RU"/>
        </w:rPr>
      </w:pPr>
    </w:p>
    <w:tbl>
      <w:tblPr>
        <w:tblStyle w:val="a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65"/>
        <w:gridCol w:w="7641"/>
      </w:tblGrid>
      <w:tr w:rsidR="00366838" w:rsidRPr="00366838" w:rsidTr="001A7273">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Организатор конференции</w:t>
            </w:r>
          </w:p>
        </w:tc>
        <w:tc>
          <w:tcPr>
            <w:tcW w:w="7641" w:type="dxa"/>
            <w:hideMark/>
          </w:tcPr>
          <w:p w:rsidR="00366838" w:rsidRPr="00366838" w:rsidRDefault="00B203B8" w:rsidP="001A727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Юридический Институт Московского Психолого-Социального Университета</w:t>
            </w:r>
          </w:p>
        </w:tc>
      </w:tr>
      <w:tr w:rsidR="00366838" w:rsidRPr="00366838" w:rsidTr="001A7273">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Место проведения</w:t>
            </w:r>
          </w:p>
        </w:tc>
        <w:tc>
          <w:tcPr>
            <w:tcW w:w="7641" w:type="dxa"/>
            <w:hideMark/>
          </w:tcPr>
          <w:p w:rsidR="00366838" w:rsidRPr="00366838" w:rsidRDefault="00B203B8" w:rsidP="001A7273">
            <w:pPr>
              <w:jc w:val="both"/>
              <w:rPr>
                <w:rFonts w:ascii="Times New Roman" w:eastAsia="Times New Roman" w:hAnsi="Times New Roman" w:cs="Times New Roman"/>
                <w:sz w:val="28"/>
                <w:szCs w:val="28"/>
                <w:lang w:eastAsia="ru-RU"/>
              </w:rPr>
            </w:pPr>
            <w:r w:rsidRPr="00813BF0">
              <w:rPr>
                <w:rFonts w:ascii="Times New Roman" w:hAnsi="Times New Roman" w:cs="Times New Roman"/>
                <w:sz w:val="28"/>
                <w:szCs w:val="28"/>
              </w:rPr>
              <w:t xml:space="preserve">115191, </w:t>
            </w:r>
            <w:r w:rsidRPr="00813BF0">
              <w:rPr>
                <w:rFonts w:ascii="Times New Roman" w:hAnsi="Times New Roman" w:cs="Times New Roman"/>
                <w:bCs/>
                <w:sz w:val="28"/>
                <w:szCs w:val="28"/>
              </w:rPr>
              <w:t>г. Москва, 4-й Рощинский проезд, д. 9а</w:t>
            </w:r>
            <w:r w:rsidRPr="00813BF0">
              <w:rPr>
                <w:rFonts w:ascii="Times New Roman" w:hAnsi="Times New Roman" w:cs="Times New Roman"/>
                <w:sz w:val="28"/>
                <w:szCs w:val="28"/>
              </w:rPr>
              <w:t>, Московский психолого</w:t>
            </w:r>
            <w:r w:rsidRPr="00813BF0">
              <w:rPr>
                <w:rFonts w:ascii="Times New Roman" w:hAnsi="Times New Roman" w:cs="Times New Roman"/>
                <w:color w:val="000000" w:themeColor="text1"/>
                <w:sz w:val="28"/>
                <w:szCs w:val="28"/>
              </w:rPr>
              <w:t>-социальный университет, ауд.204</w:t>
            </w:r>
            <w:r>
              <w:rPr>
                <w:rFonts w:ascii="Times New Roman" w:hAnsi="Times New Roman" w:cs="Times New Roman"/>
                <w:color w:val="002060"/>
                <w:sz w:val="28"/>
                <w:szCs w:val="28"/>
              </w:rPr>
              <w:t xml:space="preserve"> –</w:t>
            </w:r>
            <w:r w:rsidRPr="00EE21A7">
              <w:rPr>
                <w:rFonts w:ascii="Times New Roman" w:hAnsi="Times New Roman" w:cs="Times New Roman"/>
                <w:color w:val="0D0D0D" w:themeColor="text1" w:themeTint="F2"/>
                <w:sz w:val="28"/>
                <w:szCs w:val="28"/>
              </w:rPr>
              <w:t xml:space="preserve"> конференц-зал МПСУ</w:t>
            </w:r>
          </w:p>
        </w:tc>
      </w:tr>
      <w:tr w:rsidR="00366838" w:rsidRPr="00366838" w:rsidTr="001A7273">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Дата проведения</w:t>
            </w:r>
          </w:p>
        </w:tc>
        <w:tc>
          <w:tcPr>
            <w:tcW w:w="7641" w:type="dxa"/>
            <w:hideMark/>
          </w:tcPr>
          <w:p w:rsidR="00366838" w:rsidRPr="00366838" w:rsidRDefault="00B203B8" w:rsidP="001A727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27 мая 2026 года</w:t>
            </w:r>
          </w:p>
        </w:tc>
      </w:tr>
      <w:tr w:rsidR="00366838" w:rsidRPr="00366838" w:rsidTr="001A7273">
        <w:trPr>
          <w:trHeight w:val="424"/>
        </w:trPr>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Время работы</w:t>
            </w:r>
          </w:p>
        </w:tc>
        <w:tc>
          <w:tcPr>
            <w:tcW w:w="7641" w:type="dxa"/>
            <w:hideMark/>
          </w:tcPr>
          <w:p w:rsidR="00366838" w:rsidRPr="00366838" w:rsidRDefault="00B203B8" w:rsidP="001A727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10:00-18:00</w:t>
            </w:r>
          </w:p>
        </w:tc>
      </w:tr>
      <w:tr w:rsidR="00366838" w:rsidRPr="00366838" w:rsidTr="001A7273">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Формат участия</w:t>
            </w:r>
          </w:p>
        </w:tc>
        <w:tc>
          <w:tcPr>
            <w:tcW w:w="7641" w:type="dxa"/>
            <w:hideMark/>
          </w:tcPr>
          <w:p w:rsidR="001A7273" w:rsidRPr="00813BF0" w:rsidRDefault="001A7273" w:rsidP="001A7273">
            <w:pPr>
              <w:pStyle w:val="Default"/>
              <w:jc w:val="both"/>
              <w:rPr>
                <w:sz w:val="28"/>
                <w:szCs w:val="28"/>
              </w:rPr>
            </w:pPr>
            <w:r w:rsidRPr="00813BF0">
              <w:rPr>
                <w:b/>
                <w:bCs/>
                <w:sz w:val="28"/>
                <w:szCs w:val="28"/>
              </w:rPr>
              <w:t xml:space="preserve">очное, дистанционное, заочное </w:t>
            </w:r>
            <w:r w:rsidRPr="00813BF0">
              <w:rPr>
                <w:sz w:val="28"/>
                <w:szCs w:val="28"/>
              </w:rPr>
              <w:t xml:space="preserve">(только публикация статьи) участие. </w:t>
            </w:r>
          </w:p>
          <w:p w:rsidR="00366838" w:rsidRPr="00366838" w:rsidRDefault="00366838" w:rsidP="001A7273">
            <w:pPr>
              <w:jc w:val="both"/>
              <w:rPr>
                <w:rFonts w:ascii="Times New Roman" w:eastAsia="Times New Roman" w:hAnsi="Times New Roman" w:cs="Times New Roman"/>
                <w:sz w:val="28"/>
                <w:szCs w:val="28"/>
                <w:lang w:eastAsia="ru-RU"/>
              </w:rPr>
            </w:pPr>
          </w:p>
        </w:tc>
      </w:tr>
      <w:tr w:rsidR="00366838" w:rsidRPr="00366838" w:rsidTr="001A7273">
        <w:tc>
          <w:tcPr>
            <w:tcW w:w="0" w:type="auto"/>
            <w:hideMark/>
          </w:tcPr>
          <w:p w:rsidR="00366838" w:rsidRPr="00366838" w:rsidRDefault="00366838" w:rsidP="001A7273">
            <w:pPr>
              <w:jc w:val="both"/>
              <w:rPr>
                <w:rFonts w:ascii="Times New Roman" w:eastAsia="Times New Roman" w:hAnsi="Times New Roman" w:cs="Times New Roman"/>
                <w:sz w:val="28"/>
                <w:szCs w:val="28"/>
                <w:lang w:eastAsia="ru-RU"/>
              </w:rPr>
            </w:pPr>
            <w:r w:rsidRPr="00366838">
              <w:rPr>
                <w:rFonts w:ascii="Times New Roman" w:eastAsia="Times New Roman" w:hAnsi="Times New Roman" w:cs="Times New Roman"/>
                <w:b/>
                <w:bCs/>
                <w:sz w:val="28"/>
                <w:szCs w:val="28"/>
                <w:lang w:eastAsia="ru-RU"/>
              </w:rPr>
              <w:t>Целевая аудитория</w:t>
            </w:r>
          </w:p>
        </w:tc>
        <w:tc>
          <w:tcPr>
            <w:tcW w:w="7641" w:type="dxa"/>
            <w:hideMark/>
          </w:tcPr>
          <w:p w:rsidR="00366838" w:rsidRPr="00D85026" w:rsidRDefault="00D85026" w:rsidP="001A7273">
            <w:pPr>
              <w:jc w:val="both"/>
              <w:rPr>
                <w:rFonts w:ascii="Times New Roman" w:eastAsia="Times New Roman" w:hAnsi="Times New Roman" w:cs="Times New Roman"/>
                <w:sz w:val="28"/>
                <w:szCs w:val="28"/>
                <w:lang w:eastAsia="ru-RU"/>
              </w:rPr>
            </w:pPr>
            <w:r w:rsidRPr="00D85026">
              <w:rPr>
                <w:rFonts w:ascii="Times New Roman" w:hAnsi="Times New Roman" w:cs="Times New Roman"/>
                <w:bCs/>
                <w:sz w:val="28"/>
                <w:szCs w:val="28"/>
              </w:rPr>
              <w:t>адвокаты</w:t>
            </w:r>
            <w:r w:rsidRPr="00D85026">
              <w:rPr>
                <w:rFonts w:ascii="Times New Roman" w:hAnsi="Times New Roman" w:cs="Times New Roman"/>
                <w:b/>
                <w:bCs/>
                <w:sz w:val="28"/>
                <w:szCs w:val="28"/>
              </w:rPr>
              <w:t xml:space="preserve">, </w:t>
            </w:r>
            <w:r w:rsidRPr="00D85026">
              <w:rPr>
                <w:rFonts w:ascii="Times New Roman" w:hAnsi="Times New Roman" w:cs="Times New Roman"/>
                <w:bCs/>
                <w:sz w:val="28"/>
                <w:szCs w:val="28"/>
              </w:rPr>
              <w:t>преподаватели ВУЗов, научные работники,  аспиранты, практикующие юристы,  студенты, а также специалисты, проявляющие интерес к рассматриваемой проблеме.</w:t>
            </w:r>
          </w:p>
        </w:tc>
      </w:tr>
      <w:tr w:rsidR="00EE21A7" w:rsidRPr="00366838" w:rsidTr="001A7273">
        <w:tc>
          <w:tcPr>
            <w:tcW w:w="0" w:type="auto"/>
            <w:hideMark/>
          </w:tcPr>
          <w:p w:rsidR="00EE21A7" w:rsidRPr="00EE21A7" w:rsidRDefault="00EE21A7" w:rsidP="001A7273">
            <w:pPr>
              <w:jc w:val="both"/>
              <w:rPr>
                <w:rFonts w:ascii="Times New Roman" w:eastAsia="Times New Roman" w:hAnsi="Times New Roman" w:cs="Times New Roman"/>
                <w:b/>
                <w:bCs/>
                <w:sz w:val="28"/>
                <w:szCs w:val="28"/>
                <w:lang w:eastAsia="ru-RU"/>
              </w:rPr>
            </w:pPr>
            <w:r w:rsidRPr="00366838">
              <w:rPr>
                <w:rFonts w:ascii="Times New Roman" w:eastAsia="Times New Roman" w:hAnsi="Times New Roman" w:cs="Times New Roman"/>
                <w:b/>
                <w:bCs/>
                <w:sz w:val="28"/>
                <w:szCs w:val="28"/>
                <w:lang w:eastAsia="ru-RU"/>
              </w:rPr>
              <w:t>Регистрационный взнос</w:t>
            </w:r>
          </w:p>
        </w:tc>
        <w:tc>
          <w:tcPr>
            <w:tcW w:w="7641" w:type="dxa"/>
            <w:hideMark/>
          </w:tcPr>
          <w:p w:rsidR="00EE21A7" w:rsidRPr="00366838" w:rsidRDefault="00EE21A7" w:rsidP="001A727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отсутствует</w:t>
            </w:r>
          </w:p>
        </w:tc>
      </w:tr>
      <w:tr w:rsidR="00EE21A7" w:rsidRPr="00366838" w:rsidTr="001A7273">
        <w:tc>
          <w:tcPr>
            <w:tcW w:w="0" w:type="auto"/>
            <w:hideMark/>
          </w:tcPr>
          <w:p w:rsidR="00EE21A7" w:rsidRPr="00EE21A7" w:rsidRDefault="00EE21A7" w:rsidP="001A7273">
            <w:pPr>
              <w:jc w:val="both"/>
              <w:rPr>
                <w:rFonts w:ascii="Times New Roman" w:eastAsia="Times New Roman" w:hAnsi="Times New Roman" w:cs="Times New Roman"/>
                <w:b/>
                <w:bCs/>
                <w:sz w:val="28"/>
                <w:szCs w:val="28"/>
                <w:lang w:eastAsia="ru-RU"/>
              </w:rPr>
            </w:pPr>
            <w:r w:rsidRPr="00366838">
              <w:rPr>
                <w:rFonts w:ascii="Times New Roman" w:eastAsia="Times New Roman" w:hAnsi="Times New Roman" w:cs="Times New Roman"/>
                <w:b/>
                <w:bCs/>
                <w:sz w:val="28"/>
                <w:szCs w:val="28"/>
                <w:lang w:eastAsia="ru-RU"/>
              </w:rPr>
              <w:t>Документы по итогам</w:t>
            </w:r>
            <w:r w:rsidR="001A7273">
              <w:rPr>
                <w:rFonts w:ascii="Times New Roman" w:eastAsia="Times New Roman" w:hAnsi="Times New Roman" w:cs="Times New Roman"/>
                <w:b/>
                <w:bCs/>
                <w:sz w:val="28"/>
                <w:szCs w:val="28"/>
                <w:lang w:eastAsia="ru-RU"/>
              </w:rPr>
              <w:t xml:space="preserve"> </w:t>
            </w:r>
            <w:r w:rsidR="001A7273">
              <w:rPr>
                <w:rFonts w:ascii="Times New Roman" w:eastAsia="Times New Roman" w:hAnsi="Times New Roman" w:cs="Times New Roman"/>
                <w:b/>
                <w:bCs/>
                <w:sz w:val="28"/>
                <w:szCs w:val="28"/>
                <w:lang w:eastAsia="ru-RU"/>
              </w:rPr>
              <w:lastRenderedPageBreak/>
              <w:t>конференции</w:t>
            </w:r>
          </w:p>
        </w:tc>
        <w:tc>
          <w:tcPr>
            <w:tcW w:w="7641" w:type="dxa"/>
            <w:hideMark/>
          </w:tcPr>
          <w:p w:rsidR="00E31CCF" w:rsidRPr="00813BF0" w:rsidRDefault="00EE21A7" w:rsidP="001A7273">
            <w:pPr>
              <w:pStyle w:val="Default"/>
              <w:jc w:val="both"/>
              <w:rPr>
                <w:sz w:val="28"/>
                <w:szCs w:val="28"/>
              </w:rPr>
            </w:pPr>
            <w:r w:rsidRPr="00EE21A7">
              <w:rPr>
                <w:rFonts w:eastAsia="Times New Roman"/>
                <w:sz w:val="28"/>
                <w:szCs w:val="28"/>
                <w:lang w:eastAsia="ru-RU"/>
              </w:rPr>
              <w:lastRenderedPageBreak/>
              <w:t xml:space="preserve">Сертификат участника / </w:t>
            </w:r>
            <w:r w:rsidR="00E31CCF" w:rsidRPr="00813BF0">
              <w:rPr>
                <w:sz w:val="28"/>
                <w:szCs w:val="28"/>
              </w:rPr>
              <w:t xml:space="preserve">издание сборника материалов в электронном виде с присвоением ISBN, УДК и ББК. </w:t>
            </w:r>
            <w:r w:rsidR="00E31CCF" w:rsidRPr="00813BF0">
              <w:rPr>
                <w:sz w:val="28"/>
                <w:szCs w:val="28"/>
              </w:rPr>
              <w:lastRenderedPageBreak/>
              <w:t xml:space="preserve">Материалы конференции будут проиндексированы РИНЦ. </w:t>
            </w:r>
          </w:p>
          <w:p w:rsidR="00EE21A7" w:rsidRPr="00366838" w:rsidRDefault="00EE21A7" w:rsidP="001A7273">
            <w:pPr>
              <w:jc w:val="both"/>
              <w:rPr>
                <w:rFonts w:ascii="Times New Roman" w:eastAsia="Times New Roman" w:hAnsi="Times New Roman" w:cs="Times New Roman"/>
                <w:sz w:val="28"/>
                <w:szCs w:val="28"/>
                <w:lang w:eastAsia="ru-RU"/>
              </w:rPr>
            </w:pPr>
          </w:p>
        </w:tc>
      </w:tr>
      <w:tr w:rsidR="00EE21A7" w:rsidRPr="00366838" w:rsidTr="001A7273">
        <w:tc>
          <w:tcPr>
            <w:tcW w:w="0" w:type="auto"/>
            <w:hideMark/>
          </w:tcPr>
          <w:p w:rsidR="00EE21A7" w:rsidRPr="00EE21A7" w:rsidRDefault="00EE21A7" w:rsidP="001A7273">
            <w:pPr>
              <w:jc w:val="both"/>
              <w:rPr>
                <w:rFonts w:ascii="Times New Roman" w:eastAsia="Times New Roman" w:hAnsi="Times New Roman" w:cs="Times New Roman"/>
                <w:b/>
                <w:bCs/>
                <w:sz w:val="28"/>
                <w:szCs w:val="28"/>
                <w:lang w:eastAsia="ru-RU"/>
              </w:rPr>
            </w:pPr>
            <w:r w:rsidRPr="00366838">
              <w:rPr>
                <w:rFonts w:ascii="Times New Roman" w:eastAsia="Times New Roman" w:hAnsi="Times New Roman" w:cs="Times New Roman"/>
                <w:b/>
                <w:bCs/>
                <w:sz w:val="28"/>
                <w:szCs w:val="28"/>
                <w:lang w:eastAsia="ru-RU"/>
              </w:rPr>
              <w:lastRenderedPageBreak/>
              <w:t>Контактное лицо</w:t>
            </w:r>
          </w:p>
        </w:tc>
        <w:tc>
          <w:tcPr>
            <w:tcW w:w="7641" w:type="dxa"/>
            <w:hideMark/>
          </w:tcPr>
          <w:p w:rsidR="00EE21A7" w:rsidRPr="00366838" w:rsidRDefault="00AA7A8C" w:rsidP="001A7273">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Пироженко Янина Леонидовна</w:t>
            </w:r>
          </w:p>
        </w:tc>
      </w:tr>
      <w:tr w:rsidR="00EE21A7" w:rsidRPr="00366838" w:rsidTr="001A7273">
        <w:tc>
          <w:tcPr>
            <w:tcW w:w="0" w:type="auto"/>
            <w:hideMark/>
          </w:tcPr>
          <w:p w:rsidR="00DD6980" w:rsidRDefault="00DD6980" w:rsidP="001A7273">
            <w:pPr>
              <w:jc w:val="both"/>
              <w:rPr>
                <w:rFonts w:ascii="Times New Roman" w:eastAsia="Times New Roman" w:hAnsi="Times New Roman" w:cs="Times New Roman"/>
                <w:b/>
                <w:bCs/>
                <w:sz w:val="28"/>
                <w:szCs w:val="28"/>
                <w:lang w:eastAsia="ru-RU"/>
              </w:rPr>
            </w:pPr>
          </w:p>
          <w:p w:rsidR="00EE21A7" w:rsidRPr="00EE21A7" w:rsidRDefault="00D85026" w:rsidP="001A7273">
            <w:pPr>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Телефон /</w:t>
            </w:r>
            <w:proofErr w:type="spellStart"/>
            <w:r w:rsidR="00EE21A7" w:rsidRPr="00366838">
              <w:rPr>
                <w:rFonts w:ascii="Times New Roman" w:eastAsia="Times New Roman" w:hAnsi="Times New Roman" w:cs="Times New Roman"/>
                <w:b/>
                <w:bCs/>
                <w:sz w:val="28"/>
                <w:szCs w:val="28"/>
                <w:lang w:eastAsia="ru-RU"/>
              </w:rPr>
              <w:t>e-mail</w:t>
            </w:r>
            <w:proofErr w:type="spellEnd"/>
          </w:p>
        </w:tc>
        <w:tc>
          <w:tcPr>
            <w:tcW w:w="7641" w:type="dxa"/>
            <w:hideMark/>
          </w:tcPr>
          <w:p w:rsidR="00DD6980" w:rsidRDefault="00DD6980" w:rsidP="001A7273">
            <w:pPr>
              <w:jc w:val="both"/>
            </w:pPr>
          </w:p>
          <w:p w:rsidR="00EE21A7" w:rsidRDefault="00C3081A" w:rsidP="001A7273">
            <w:pPr>
              <w:jc w:val="both"/>
            </w:pPr>
            <w:hyperlink r:id="rId8" w:history="1">
              <w:r w:rsidR="00DC071D" w:rsidRPr="00DC071D">
                <w:rPr>
                  <w:rStyle w:val="a5"/>
                  <w:rFonts w:ascii="Times New Roman" w:hAnsi="Times New Roman" w:cs="Times New Roman"/>
                  <w:sz w:val="28"/>
                  <w:szCs w:val="28"/>
                  <w:lang w:val="en-US"/>
                </w:rPr>
                <w:t>lawconf</w:t>
              </w:r>
              <w:r w:rsidR="00DC071D" w:rsidRPr="00DC071D">
                <w:rPr>
                  <w:rStyle w:val="a5"/>
                  <w:rFonts w:ascii="Times New Roman" w:hAnsi="Times New Roman" w:cs="Times New Roman"/>
                  <w:sz w:val="28"/>
                  <w:szCs w:val="28"/>
                </w:rPr>
                <w:t>@</w:t>
              </w:r>
              <w:r w:rsidR="00DC071D" w:rsidRPr="00DC071D">
                <w:rPr>
                  <w:rStyle w:val="a5"/>
                  <w:rFonts w:ascii="Times New Roman" w:hAnsi="Times New Roman" w:cs="Times New Roman"/>
                  <w:sz w:val="28"/>
                  <w:szCs w:val="28"/>
                  <w:lang w:val="en-US"/>
                </w:rPr>
                <w:t>mpsu</w:t>
              </w:r>
              <w:r w:rsidR="00DC071D" w:rsidRPr="00DC071D">
                <w:rPr>
                  <w:rStyle w:val="a5"/>
                  <w:rFonts w:ascii="Times New Roman" w:hAnsi="Times New Roman" w:cs="Times New Roman"/>
                  <w:sz w:val="28"/>
                  <w:szCs w:val="28"/>
                </w:rPr>
                <w:t>.</w:t>
              </w:r>
              <w:r w:rsidR="00DC071D" w:rsidRPr="00DC071D">
                <w:rPr>
                  <w:rStyle w:val="a5"/>
                  <w:rFonts w:ascii="Times New Roman" w:hAnsi="Times New Roman" w:cs="Times New Roman"/>
                  <w:sz w:val="28"/>
                  <w:szCs w:val="28"/>
                  <w:lang w:val="en-US"/>
                </w:rPr>
                <w:t>ru</w:t>
              </w:r>
            </w:hyperlink>
          </w:p>
          <w:p w:rsidR="00DD6980" w:rsidRPr="00DC071D" w:rsidRDefault="00DD6980" w:rsidP="001A7273">
            <w:pPr>
              <w:jc w:val="both"/>
              <w:rPr>
                <w:rFonts w:ascii="Times New Roman" w:eastAsia="Times New Roman" w:hAnsi="Times New Roman" w:cs="Times New Roman"/>
                <w:sz w:val="28"/>
                <w:szCs w:val="28"/>
                <w:lang w:eastAsia="ru-RU"/>
              </w:rPr>
            </w:pPr>
          </w:p>
        </w:tc>
      </w:tr>
      <w:tr w:rsidR="00EE21A7" w:rsidRPr="00366838" w:rsidTr="001A7273">
        <w:tc>
          <w:tcPr>
            <w:tcW w:w="0" w:type="auto"/>
            <w:hideMark/>
          </w:tcPr>
          <w:p w:rsidR="00DD6980" w:rsidRDefault="00DD6980" w:rsidP="001A7273">
            <w:pPr>
              <w:jc w:val="both"/>
              <w:rPr>
                <w:rFonts w:ascii="Times New Roman" w:eastAsia="Times New Roman" w:hAnsi="Times New Roman" w:cs="Times New Roman"/>
                <w:b/>
                <w:bCs/>
                <w:sz w:val="28"/>
                <w:szCs w:val="28"/>
                <w:lang w:eastAsia="ru-RU"/>
              </w:rPr>
            </w:pPr>
          </w:p>
          <w:p w:rsidR="00EE21A7" w:rsidRPr="00EE21A7" w:rsidRDefault="00EE21A7" w:rsidP="001A7273">
            <w:pPr>
              <w:jc w:val="both"/>
              <w:rPr>
                <w:rFonts w:ascii="Times New Roman" w:eastAsia="Times New Roman" w:hAnsi="Times New Roman" w:cs="Times New Roman"/>
                <w:b/>
                <w:bCs/>
                <w:sz w:val="28"/>
                <w:szCs w:val="28"/>
                <w:lang w:eastAsia="ru-RU"/>
              </w:rPr>
            </w:pPr>
            <w:r w:rsidRPr="00366838">
              <w:rPr>
                <w:rFonts w:ascii="Times New Roman" w:eastAsia="Times New Roman" w:hAnsi="Times New Roman" w:cs="Times New Roman"/>
                <w:b/>
                <w:bCs/>
                <w:sz w:val="28"/>
                <w:szCs w:val="28"/>
                <w:lang w:eastAsia="ru-RU"/>
              </w:rPr>
              <w:t>Ссылка на регистрацию</w:t>
            </w:r>
          </w:p>
        </w:tc>
        <w:tc>
          <w:tcPr>
            <w:tcW w:w="7641" w:type="dxa"/>
            <w:hideMark/>
          </w:tcPr>
          <w:p w:rsidR="00DD6980" w:rsidRDefault="00DD6980" w:rsidP="001A7273">
            <w:pPr>
              <w:jc w:val="both"/>
              <w:rPr>
                <w:rFonts w:ascii="Times New Roman" w:hAnsi="Times New Roman" w:cs="Times New Roman"/>
                <w:sz w:val="28"/>
                <w:szCs w:val="28"/>
              </w:rPr>
            </w:pPr>
          </w:p>
          <w:p w:rsidR="00EE21A7" w:rsidRDefault="00DD6980" w:rsidP="001A7273">
            <w:pPr>
              <w:jc w:val="both"/>
              <w:rPr>
                <w:rFonts w:ascii="Times New Roman" w:hAnsi="Times New Roman" w:cs="Times New Roman"/>
                <w:sz w:val="28"/>
                <w:szCs w:val="28"/>
              </w:rPr>
            </w:pPr>
            <w:hyperlink r:id="rId9" w:history="1">
              <w:r w:rsidRPr="00DD6980">
                <w:rPr>
                  <w:rStyle w:val="a5"/>
                  <w:rFonts w:ascii="Times New Roman" w:hAnsi="Times New Roman" w:cs="Times New Roman"/>
                  <w:sz w:val="28"/>
                  <w:szCs w:val="28"/>
                </w:rPr>
                <w:t>https://forms.yandex.ru/cloud/6a05e6cf49363907d213af73</w:t>
              </w:r>
            </w:hyperlink>
            <w:r w:rsidRPr="00DD6980">
              <w:rPr>
                <w:rFonts w:ascii="Times New Roman" w:hAnsi="Times New Roman" w:cs="Times New Roman"/>
                <w:sz w:val="28"/>
                <w:szCs w:val="28"/>
              </w:rPr>
              <w:t xml:space="preserve"> </w:t>
            </w:r>
          </w:p>
          <w:p w:rsidR="00DD6980" w:rsidRPr="00DD6980" w:rsidRDefault="00DD6980" w:rsidP="001A7273">
            <w:pPr>
              <w:jc w:val="both"/>
              <w:rPr>
                <w:rFonts w:ascii="Times New Roman" w:eastAsia="Times New Roman" w:hAnsi="Times New Roman" w:cs="Times New Roman"/>
                <w:color w:val="FF0000"/>
                <w:sz w:val="28"/>
                <w:szCs w:val="28"/>
                <w:lang w:eastAsia="ru-RU"/>
              </w:rPr>
            </w:pPr>
          </w:p>
        </w:tc>
      </w:tr>
    </w:tbl>
    <w:p w:rsidR="00366838" w:rsidRPr="00366838" w:rsidRDefault="00366838" w:rsidP="00366838">
      <w:pPr>
        <w:shd w:val="clear" w:color="auto" w:fill="FFFFFF"/>
        <w:spacing w:after="0"/>
        <w:jc w:val="both"/>
        <w:rPr>
          <w:rFonts w:ascii="Times New Roman" w:eastAsia="Times New Roman" w:hAnsi="Times New Roman" w:cs="Times New Roman"/>
          <w:color w:val="0F1115"/>
          <w:sz w:val="28"/>
          <w:szCs w:val="28"/>
          <w:lang w:eastAsia="ru-RU"/>
        </w:rPr>
      </w:pPr>
    </w:p>
    <w:p w:rsidR="00B203B8" w:rsidRPr="00DC071D" w:rsidRDefault="00B203B8" w:rsidP="00EE21A7">
      <w:pPr>
        <w:shd w:val="clear" w:color="auto" w:fill="FFFFFF"/>
        <w:spacing w:after="0" w:line="240" w:lineRule="auto"/>
        <w:ind w:firstLine="709"/>
        <w:jc w:val="both"/>
        <w:rPr>
          <w:rFonts w:ascii="quote-cjk-patch" w:eastAsia="Times New Roman" w:hAnsi="quote-cjk-patch" w:cs="Times New Roman"/>
          <w:color w:val="0F1115"/>
          <w:sz w:val="28"/>
          <w:szCs w:val="28"/>
          <w:lang w:eastAsia="ru-RU"/>
        </w:rPr>
      </w:pPr>
      <w:r w:rsidRPr="00DC071D">
        <w:rPr>
          <w:rFonts w:ascii="quote-cjk-patch" w:eastAsia="Times New Roman" w:hAnsi="quote-cjk-patch" w:cs="Times New Roman"/>
          <w:color w:val="0F1115"/>
          <w:sz w:val="28"/>
          <w:szCs w:val="28"/>
          <w:lang w:eastAsia="ru-RU"/>
        </w:rPr>
        <w:t xml:space="preserve">Иногородние участники приглашаются к </w:t>
      </w:r>
      <w:proofErr w:type="spellStart"/>
      <w:r w:rsidRPr="00DC071D">
        <w:rPr>
          <w:rFonts w:ascii="quote-cjk-patch" w:eastAsia="Times New Roman" w:hAnsi="quote-cjk-patch" w:cs="Times New Roman"/>
          <w:color w:val="0F1115"/>
          <w:sz w:val="28"/>
          <w:szCs w:val="28"/>
          <w:lang w:eastAsia="ru-RU"/>
        </w:rPr>
        <w:t>онлайн-участию</w:t>
      </w:r>
      <w:proofErr w:type="spellEnd"/>
      <w:r w:rsidRPr="00DC071D">
        <w:rPr>
          <w:rFonts w:ascii="quote-cjk-patch" w:eastAsia="Times New Roman" w:hAnsi="quote-cjk-patch" w:cs="Times New Roman"/>
          <w:color w:val="0F1115"/>
          <w:sz w:val="28"/>
          <w:szCs w:val="28"/>
          <w:lang w:eastAsia="ru-RU"/>
        </w:rPr>
        <w:t>. Ссылка для подключения будет направлена 26 мая 2026 года.</w:t>
      </w:r>
    </w:p>
    <w:p w:rsidR="00B203B8" w:rsidRPr="00DC071D" w:rsidRDefault="00B203B8" w:rsidP="00EE21A7">
      <w:pPr>
        <w:shd w:val="clear" w:color="auto" w:fill="FFFFFF"/>
        <w:spacing w:after="0" w:line="240" w:lineRule="auto"/>
        <w:ind w:firstLine="709"/>
        <w:jc w:val="both"/>
        <w:rPr>
          <w:rFonts w:ascii="quote-cjk-patch" w:eastAsia="Times New Roman" w:hAnsi="quote-cjk-patch" w:cs="Times New Roman"/>
          <w:color w:val="0F1115"/>
          <w:sz w:val="28"/>
          <w:szCs w:val="28"/>
          <w:lang w:eastAsia="ru-RU"/>
        </w:rPr>
      </w:pPr>
      <w:r w:rsidRPr="00DC071D">
        <w:rPr>
          <w:rFonts w:ascii="quote-cjk-patch" w:eastAsia="Times New Roman" w:hAnsi="quote-cjk-patch" w:cs="Times New Roman"/>
          <w:color w:val="0F1115"/>
          <w:sz w:val="28"/>
          <w:szCs w:val="28"/>
          <w:lang w:eastAsia="ru-RU"/>
        </w:rPr>
        <w:t>Заявки на участие и статьи принимаются до </w:t>
      </w:r>
      <w:r w:rsidR="00025C15" w:rsidRPr="00025C15">
        <w:rPr>
          <w:rFonts w:ascii="Times New Roman" w:eastAsia="Times New Roman" w:hAnsi="Times New Roman" w:cs="Times New Roman"/>
          <w:b/>
          <w:bCs/>
          <w:color w:val="0F1115"/>
          <w:sz w:val="28"/>
          <w:szCs w:val="28"/>
          <w:lang w:eastAsia="ru-RU"/>
        </w:rPr>
        <w:t>24</w:t>
      </w:r>
      <w:r w:rsidRPr="00DC071D">
        <w:rPr>
          <w:rFonts w:ascii="quote-cjk-patch" w:eastAsia="Times New Roman" w:hAnsi="quote-cjk-patch" w:cs="Times New Roman"/>
          <w:b/>
          <w:bCs/>
          <w:color w:val="0F1115"/>
          <w:sz w:val="28"/>
          <w:szCs w:val="28"/>
          <w:lang w:eastAsia="ru-RU"/>
        </w:rPr>
        <w:t xml:space="preserve"> мая 2026 года</w:t>
      </w:r>
      <w:r w:rsidRPr="00DC071D">
        <w:rPr>
          <w:rFonts w:ascii="quote-cjk-patch" w:eastAsia="Times New Roman" w:hAnsi="quote-cjk-patch" w:cs="Times New Roman"/>
          <w:color w:val="0F1115"/>
          <w:sz w:val="28"/>
          <w:szCs w:val="28"/>
          <w:lang w:eastAsia="ru-RU"/>
        </w:rPr>
        <w:t>. Форма заявки – в приложении.</w:t>
      </w:r>
    </w:p>
    <w:p w:rsidR="00B203B8" w:rsidRPr="00DC071D" w:rsidRDefault="00B203B8" w:rsidP="00EE21A7">
      <w:pPr>
        <w:shd w:val="clear" w:color="auto" w:fill="FFFFFF"/>
        <w:spacing w:after="0" w:line="240" w:lineRule="auto"/>
        <w:jc w:val="center"/>
        <w:rPr>
          <w:rFonts w:ascii="quote-cjk-patch" w:eastAsia="Times New Roman" w:hAnsi="quote-cjk-patch" w:cs="Times New Roman"/>
          <w:color w:val="0F1115"/>
          <w:sz w:val="28"/>
          <w:szCs w:val="28"/>
          <w:lang w:eastAsia="ru-RU"/>
        </w:rPr>
      </w:pPr>
      <w:r w:rsidRPr="00DC071D">
        <w:rPr>
          <w:rFonts w:ascii="quote-cjk-patch" w:eastAsia="Times New Roman" w:hAnsi="quote-cjk-patch" w:cs="Times New Roman"/>
          <w:b/>
          <w:bCs/>
          <w:color w:val="0F1115"/>
          <w:sz w:val="28"/>
          <w:szCs w:val="28"/>
          <w:lang w:eastAsia="ru-RU"/>
        </w:rPr>
        <w:t>Программный комитет:</w:t>
      </w:r>
    </w:p>
    <w:p w:rsidR="00EE21A7" w:rsidRPr="00DC071D" w:rsidRDefault="00EE21A7" w:rsidP="00EE21A7">
      <w:pPr>
        <w:pStyle w:val="Default"/>
        <w:ind w:firstLine="709"/>
        <w:jc w:val="both"/>
        <w:rPr>
          <w:b/>
          <w:bCs/>
          <w:sz w:val="28"/>
          <w:szCs w:val="28"/>
        </w:rPr>
      </w:pPr>
    </w:p>
    <w:p w:rsidR="00EE21A7" w:rsidRPr="00DC071D" w:rsidRDefault="00EE21A7" w:rsidP="00EE21A7">
      <w:pPr>
        <w:pStyle w:val="Default"/>
        <w:ind w:firstLine="709"/>
        <w:jc w:val="both"/>
        <w:rPr>
          <w:sz w:val="28"/>
          <w:szCs w:val="28"/>
        </w:rPr>
      </w:pPr>
      <w:r w:rsidRPr="00DC071D">
        <w:rPr>
          <w:b/>
          <w:bCs/>
          <w:sz w:val="28"/>
          <w:szCs w:val="28"/>
        </w:rPr>
        <w:t xml:space="preserve">Председатель </w:t>
      </w:r>
      <w:r w:rsidRPr="00DC071D">
        <w:rPr>
          <w:sz w:val="28"/>
          <w:szCs w:val="28"/>
        </w:rPr>
        <w:t xml:space="preserve">– </w:t>
      </w:r>
      <w:r w:rsidRPr="00DC071D">
        <w:rPr>
          <w:b/>
          <w:bCs/>
          <w:sz w:val="28"/>
          <w:szCs w:val="28"/>
        </w:rPr>
        <w:t>Панарин Андрей Александрович</w:t>
      </w:r>
      <w:r w:rsidRPr="00DC071D">
        <w:rPr>
          <w:sz w:val="28"/>
          <w:szCs w:val="28"/>
        </w:rPr>
        <w:t xml:space="preserve">, ректор ОАНО ВО «МПСУ», </w:t>
      </w:r>
      <w:proofErr w:type="spellStart"/>
      <w:r w:rsidRPr="00DC071D">
        <w:rPr>
          <w:sz w:val="28"/>
          <w:szCs w:val="28"/>
        </w:rPr>
        <w:t>д.э.н</w:t>
      </w:r>
      <w:proofErr w:type="spellEnd"/>
      <w:r w:rsidRPr="00DC071D">
        <w:rPr>
          <w:sz w:val="28"/>
          <w:szCs w:val="28"/>
        </w:rPr>
        <w:t xml:space="preserve">., доцент. </w:t>
      </w:r>
    </w:p>
    <w:p w:rsidR="00EE21A7" w:rsidRPr="00DC071D" w:rsidRDefault="00EE21A7" w:rsidP="00EE21A7">
      <w:pPr>
        <w:pStyle w:val="Default"/>
        <w:ind w:firstLine="709"/>
        <w:jc w:val="both"/>
        <w:rPr>
          <w:bCs/>
          <w:sz w:val="28"/>
          <w:szCs w:val="28"/>
        </w:rPr>
      </w:pPr>
      <w:proofErr w:type="gramStart"/>
      <w:r w:rsidRPr="00DC071D">
        <w:rPr>
          <w:b/>
          <w:bCs/>
          <w:sz w:val="28"/>
          <w:szCs w:val="28"/>
        </w:rPr>
        <w:t xml:space="preserve">Заместитель председателя -  Гриб Владислав Валерьевич, </w:t>
      </w:r>
      <w:r w:rsidRPr="00DC071D">
        <w:rPr>
          <w:bCs/>
          <w:sz w:val="28"/>
          <w:szCs w:val="28"/>
        </w:rPr>
        <w:t>директор юридического института ОАНО ВО «МПСУ», российский общественный деятель, юрист, доктор юридических наук, профессор, главный редактор Издательской группы «Юрист», заместитель Секретаря Общественной палаты Российской Федерации, член Президиума Ассоциации юристов России, вице-президент Федеральной палаты адвокатов, председатель исполнительного комитета Российской академии юридических наук, председатель Общероссийской общественной организации «Российское профессорское собрание», член общественных советов при ФСБ, Министерстве юстиции</w:t>
      </w:r>
      <w:proofErr w:type="gramEnd"/>
      <w:r w:rsidRPr="00DC071D">
        <w:rPr>
          <w:bCs/>
          <w:sz w:val="28"/>
          <w:szCs w:val="28"/>
        </w:rPr>
        <w:t xml:space="preserve"> России.</w:t>
      </w:r>
    </w:p>
    <w:p w:rsidR="00B203B8" w:rsidRPr="00DC071D" w:rsidRDefault="00B203B8" w:rsidP="00DC071D">
      <w:pPr>
        <w:shd w:val="clear" w:color="auto" w:fill="FFFFFF"/>
        <w:spacing w:before="299" w:after="299" w:line="240" w:lineRule="auto"/>
        <w:jc w:val="center"/>
        <w:rPr>
          <w:rFonts w:ascii="quote-cjk-patch" w:eastAsia="Times New Roman" w:hAnsi="quote-cjk-patch" w:cs="Times New Roman"/>
          <w:color w:val="0F1115"/>
          <w:sz w:val="28"/>
          <w:szCs w:val="28"/>
          <w:lang w:eastAsia="ru-RU"/>
        </w:rPr>
      </w:pPr>
      <w:r w:rsidRPr="00DC071D">
        <w:rPr>
          <w:rFonts w:ascii="quote-cjk-patch" w:eastAsia="Times New Roman" w:hAnsi="quote-cjk-patch" w:cs="Times New Roman"/>
          <w:b/>
          <w:bCs/>
          <w:color w:val="0F1115"/>
          <w:sz w:val="28"/>
          <w:szCs w:val="28"/>
          <w:lang w:eastAsia="ru-RU"/>
        </w:rPr>
        <w:t>Организационный комитет:</w:t>
      </w:r>
    </w:p>
    <w:p w:rsidR="00EE21A7" w:rsidRPr="00813BF0" w:rsidRDefault="00EE21A7" w:rsidP="00EE21A7">
      <w:pPr>
        <w:pStyle w:val="Default"/>
        <w:ind w:firstLine="709"/>
        <w:jc w:val="both"/>
        <w:rPr>
          <w:bCs/>
          <w:iCs/>
          <w:sz w:val="28"/>
          <w:szCs w:val="28"/>
        </w:rPr>
      </w:pPr>
      <w:r w:rsidRPr="00DC071D">
        <w:rPr>
          <w:b/>
          <w:bCs/>
          <w:iCs/>
          <w:sz w:val="28"/>
          <w:szCs w:val="28"/>
        </w:rPr>
        <w:t>Акименко Виктор Феликсович</w:t>
      </w:r>
      <w:r w:rsidRPr="00DC071D">
        <w:rPr>
          <w:bCs/>
          <w:i/>
          <w:iCs/>
          <w:sz w:val="28"/>
          <w:szCs w:val="28"/>
        </w:rPr>
        <w:t xml:space="preserve"> – </w:t>
      </w:r>
      <w:r w:rsidR="00E31CCF" w:rsidRPr="00DC071D">
        <w:rPr>
          <w:bCs/>
          <w:iCs/>
          <w:sz w:val="28"/>
          <w:szCs w:val="28"/>
        </w:rPr>
        <w:t xml:space="preserve">доцент, </w:t>
      </w:r>
      <w:r w:rsidRPr="00DC071D">
        <w:rPr>
          <w:bCs/>
          <w:iCs/>
          <w:sz w:val="28"/>
          <w:szCs w:val="28"/>
        </w:rPr>
        <w:t>заместитель директора Юридического</w:t>
      </w:r>
      <w:r w:rsidRPr="00813BF0">
        <w:rPr>
          <w:bCs/>
          <w:iCs/>
          <w:sz w:val="28"/>
          <w:szCs w:val="28"/>
        </w:rPr>
        <w:t xml:space="preserve"> института ОАНО ВО «МПСУ», к.ю.н.</w:t>
      </w:r>
    </w:p>
    <w:p w:rsidR="00EE21A7" w:rsidRDefault="00EE21A7" w:rsidP="00EE21A7">
      <w:pPr>
        <w:pStyle w:val="Default"/>
        <w:ind w:firstLine="709"/>
        <w:jc w:val="both"/>
        <w:rPr>
          <w:bCs/>
          <w:iCs/>
          <w:sz w:val="28"/>
          <w:szCs w:val="28"/>
        </w:rPr>
      </w:pPr>
      <w:r w:rsidRPr="00813BF0">
        <w:rPr>
          <w:b/>
          <w:bCs/>
          <w:iCs/>
          <w:sz w:val="28"/>
          <w:szCs w:val="28"/>
        </w:rPr>
        <w:t>Поляков Игорь Михайлович</w:t>
      </w:r>
      <w:r w:rsidRPr="00813BF0">
        <w:rPr>
          <w:bCs/>
          <w:iCs/>
          <w:sz w:val="28"/>
          <w:szCs w:val="28"/>
        </w:rPr>
        <w:t xml:space="preserve"> – доцент кафедры уголовного права и уголовного процесса</w:t>
      </w:r>
      <w:r w:rsidR="00D85026" w:rsidRPr="00D85026">
        <w:rPr>
          <w:bCs/>
          <w:iCs/>
          <w:sz w:val="28"/>
          <w:szCs w:val="28"/>
        </w:rPr>
        <w:t xml:space="preserve"> </w:t>
      </w:r>
      <w:r w:rsidR="00D85026" w:rsidRPr="00813BF0">
        <w:rPr>
          <w:bCs/>
          <w:iCs/>
          <w:sz w:val="28"/>
          <w:szCs w:val="28"/>
        </w:rPr>
        <w:t>Юридического института ОАНО ВО «МПСУ»</w:t>
      </w:r>
      <w:r w:rsidR="00E31CCF">
        <w:rPr>
          <w:bCs/>
          <w:iCs/>
          <w:sz w:val="28"/>
          <w:szCs w:val="28"/>
        </w:rPr>
        <w:t xml:space="preserve">, </w:t>
      </w:r>
      <w:r w:rsidRPr="00813BF0">
        <w:rPr>
          <w:bCs/>
          <w:iCs/>
          <w:sz w:val="28"/>
          <w:szCs w:val="28"/>
        </w:rPr>
        <w:t>к.ю.н.</w:t>
      </w:r>
    </w:p>
    <w:p w:rsidR="00EE21A7" w:rsidRPr="00813BF0" w:rsidRDefault="00EE21A7" w:rsidP="00EE21A7">
      <w:pPr>
        <w:pStyle w:val="Default"/>
        <w:ind w:firstLine="709"/>
        <w:jc w:val="both"/>
        <w:rPr>
          <w:bCs/>
          <w:iCs/>
          <w:sz w:val="28"/>
          <w:szCs w:val="28"/>
        </w:rPr>
      </w:pPr>
      <w:r w:rsidRPr="00EE21A7">
        <w:rPr>
          <w:b/>
          <w:bCs/>
          <w:iCs/>
          <w:sz w:val="28"/>
          <w:szCs w:val="28"/>
        </w:rPr>
        <w:t>Пироженко Янина Леонидовна</w:t>
      </w:r>
      <w:r>
        <w:rPr>
          <w:bCs/>
          <w:iCs/>
          <w:sz w:val="28"/>
          <w:szCs w:val="28"/>
        </w:rPr>
        <w:t xml:space="preserve"> – старший преподаватель кафедры Адвокатуры и нотариата</w:t>
      </w:r>
      <w:r w:rsidR="00D85026" w:rsidRPr="00D85026">
        <w:rPr>
          <w:bCs/>
          <w:iCs/>
          <w:sz w:val="28"/>
          <w:szCs w:val="28"/>
        </w:rPr>
        <w:t xml:space="preserve"> </w:t>
      </w:r>
      <w:r w:rsidR="00D85026" w:rsidRPr="00813BF0">
        <w:rPr>
          <w:bCs/>
          <w:iCs/>
          <w:sz w:val="28"/>
          <w:szCs w:val="28"/>
        </w:rPr>
        <w:t>Юридического института ОАНО ВО «МПСУ»</w:t>
      </w:r>
    </w:p>
    <w:p w:rsidR="00EE21A7" w:rsidRPr="00813BF0" w:rsidRDefault="00EE21A7" w:rsidP="00EE21A7">
      <w:pPr>
        <w:pStyle w:val="Default"/>
        <w:ind w:firstLine="709"/>
        <w:jc w:val="both"/>
        <w:rPr>
          <w:b/>
          <w:bCs/>
          <w:sz w:val="28"/>
          <w:szCs w:val="28"/>
        </w:rPr>
      </w:pPr>
      <w:r w:rsidRPr="00813BF0">
        <w:rPr>
          <w:b/>
          <w:bCs/>
          <w:sz w:val="28"/>
          <w:szCs w:val="28"/>
        </w:rPr>
        <w:t xml:space="preserve">Контакт для связи с Оргкомитетом – </w:t>
      </w:r>
      <w:hyperlink r:id="rId10" w:history="1">
        <w:r w:rsidRPr="00813BF0">
          <w:rPr>
            <w:rStyle w:val="a5"/>
            <w:sz w:val="28"/>
            <w:szCs w:val="28"/>
            <w:lang w:val="en-US"/>
          </w:rPr>
          <w:t>lawconf</w:t>
        </w:r>
        <w:r w:rsidRPr="00813BF0">
          <w:rPr>
            <w:rStyle w:val="a5"/>
            <w:sz w:val="28"/>
            <w:szCs w:val="28"/>
          </w:rPr>
          <w:t>@</w:t>
        </w:r>
        <w:r w:rsidRPr="00813BF0">
          <w:rPr>
            <w:rStyle w:val="a5"/>
            <w:sz w:val="28"/>
            <w:szCs w:val="28"/>
            <w:lang w:val="en-US"/>
          </w:rPr>
          <w:t>mpsu</w:t>
        </w:r>
        <w:r w:rsidRPr="00813BF0">
          <w:rPr>
            <w:rStyle w:val="a5"/>
            <w:sz w:val="28"/>
            <w:szCs w:val="28"/>
          </w:rPr>
          <w:t>.</w:t>
        </w:r>
        <w:r w:rsidRPr="00813BF0">
          <w:rPr>
            <w:rStyle w:val="a5"/>
            <w:sz w:val="28"/>
            <w:szCs w:val="28"/>
            <w:lang w:val="en-US"/>
          </w:rPr>
          <w:t>ru</w:t>
        </w:r>
      </w:hyperlink>
    </w:p>
    <w:p w:rsidR="00EE21A7" w:rsidRPr="00813BF0" w:rsidRDefault="00EE21A7" w:rsidP="00EE21A7">
      <w:pPr>
        <w:pStyle w:val="Default"/>
        <w:ind w:firstLine="709"/>
        <w:jc w:val="both"/>
        <w:rPr>
          <w:b/>
          <w:bCs/>
          <w:sz w:val="28"/>
          <w:szCs w:val="28"/>
        </w:rPr>
      </w:pPr>
    </w:p>
    <w:p w:rsidR="00EE21A7" w:rsidRDefault="00EE21A7" w:rsidP="00EE21A7">
      <w:pPr>
        <w:pStyle w:val="Default"/>
        <w:ind w:firstLine="709"/>
        <w:jc w:val="both"/>
        <w:rPr>
          <w:bCs/>
          <w:sz w:val="28"/>
          <w:szCs w:val="28"/>
        </w:rPr>
      </w:pPr>
      <w:r>
        <w:rPr>
          <w:b/>
          <w:bCs/>
          <w:sz w:val="28"/>
          <w:szCs w:val="28"/>
        </w:rPr>
        <w:t>К</w:t>
      </w:r>
      <w:r w:rsidRPr="00813BF0">
        <w:rPr>
          <w:b/>
          <w:bCs/>
          <w:sz w:val="28"/>
          <w:szCs w:val="28"/>
        </w:rPr>
        <w:t xml:space="preserve"> участию в Межвузовской научно-практической конференции приглашаются </w:t>
      </w:r>
      <w:r w:rsidRPr="00813BF0">
        <w:rPr>
          <w:bCs/>
          <w:sz w:val="28"/>
          <w:szCs w:val="28"/>
        </w:rPr>
        <w:t>адвокаты</w:t>
      </w:r>
      <w:r w:rsidRPr="00813BF0">
        <w:rPr>
          <w:b/>
          <w:bCs/>
          <w:sz w:val="28"/>
          <w:szCs w:val="28"/>
        </w:rPr>
        <w:t xml:space="preserve">, </w:t>
      </w:r>
      <w:r w:rsidRPr="00813BF0">
        <w:rPr>
          <w:bCs/>
          <w:sz w:val="28"/>
          <w:szCs w:val="28"/>
        </w:rPr>
        <w:t>преподаватели ВУЗов, научные работники,  аспиранты, практикующие юристы,  студенты, а также специалисты, проявляющие интерес к рассматриваемой проблеме.</w:t>
      </w:r>
    </w:p>
    <w:p w:rsidR="00D85026" w:rsidRDefault="00D85026" w:rsidP="00D85026">
      <w:pPr>
        <w:shd w:val="clear" w:color="auto" w:fill="FFFFFF"/>
        <w:spacing w:after="0"/>
        <w:jc w:val="center"/>
        <w:outlineLvl w:val="2"/>
        <w:rPr>
          <w:rFonts w:ascii="Times New Roman" w:eastAsia="Times New Roman" w:hAnsi="Times New Roman" w:cs="Times New Roman"/>
          <w:b/>
          <w:bCs/>
          <w:color w:val="0F1115"/>
          <w:sz w:val="28"/>
          <w:szCs w:val="28"/>
          <w:lang w:eastAsia="ru-RU"/>
        </w:rPr>
      </w:pPr>
    </w:p>
    <w:p w:rsidR="00D85026" w:rsidRPr="00366838" w:rsidRDefault="00345E6C" w:rsidP="00D85026">
      <w:pPr>
        <w:shd w:val="clear" w:color="auto" w:fill="FFFFFF"/>
        <w:spacing w:after="0"/>
        <w:jc w:val="center"/>
        <w:outlineLvl w:val="2"/>
        <w:rPr>
          <w:rFonts w:ascii="Times New Roman" w:eastAsia="Times New Roman" w:hAnsi="Times New Roman" w:cs="Times New Roman"/>
          <w:b/>
          <w:bCs/>
          <w:color w:val="0F1115"/>
          <w:sz w:val="28"/>
          <w:szCs w:val="28"/>
          <w:lang w:eastAsia="ru-RU"/>
        </w:rPr>
      </w:pPr>
      <w:r w:rsidRPr="00366838">
        <w:rPr>
          <w:rFonts w:ascii="Times New Roman" w:eastAsia="Times New Roman" w:hAnsi="Times New Roman" w:cs="Times New Roman"/>
          <w:b/>
          <w:bCs/>
          <w:color w:val="0F1115"/>
          <w:sz w:val="28"/>
          <w:szCs w:val="28"/>
          <w:lang w:eastAsia="ru-RU"/>
        </w:rPr>
        <w:t xml:space="preserve">КЛЮЧЕВЫЕ ВОПРОСЫ ДЛЯ ОБСУЖДЕНИЯ </w:t>
      </w:r>
    </w:p>
    <w:p w:rsidR="00D85026" w:rsidRDefault="00D85026" w:rsidP="00D85026">
      <w:pPr>
        <w:shd w:val="clear" w:color="auto" w:fill="FFFFFF"/>
        <w:spacing w:after="0"/>
        <w:ind w:firstLine="709"/>
        <w:jc w:val="both"/>
        <w:outlineLvl w:val="3"/>
        <w:rPr>
          <w:rFonts w:ascii="Times New Roman" w:eastAsia="Times New Roman" w:hAnsi="Times New Roman" w:cs="Times New Roman"/>
          <w:b/>
          <w:bCs/>
          <w:color w:val="0F1115"/>
          <w:sz w:val="28"/>
          <w:szCs w:val="28"/>
          <w:lang w:eastAsia="ru-RU"/>
        </w:rPr>
      </w:pPr>
    </w:p>
    <w:p w:rsidR="00D85026" w:rsidRPr="00D85026" w:rsidRDefault="00D85026" w:rsidP="00D85026">
      <w:pPr>
        <w:shd w:val="clear" w:color="auto" w:fill="FFFFFF"/>
        <w:spacing w:after="0"/>
        <w:ind w:firstLine="709"/>
        <w:contextualSpacing/>
        <w:jc w:val="both"/>
        <w:outlineLvl w:val="3"/>
        <w:rPr>
          <w:rFonts w:ascii="Times New Roman" w:eastAsia="Times New Roman" w:hAnsi="Times New Roman" w:cs="Times New Roman"/>
          <w:bCs/>
          <w:i/>
          <w:color w:val="0F1115"/>
          <w:sz w:val="28"/>
          <w:szCs w:val="28"/>
          <w:lang w:eastAsia="ru-RU"/>
        </w:rPr>
      </w:pPr>
      <w:r w:rsidRPr="00D85026">
        <w:rPr>
          <w:rFonts w:ascii="Times New Roman" w:eastAsia="Times New Roman" w:hAnsi="Times New Roman" w:cs="Times New Roman"/>
          <w:bCs/>
          <w:i/>
          <w:color w:val="0F1115"/>
          <w:sz w:val="28"/>
          <w:szCs w:val="28"/>
          <w:lang w:eastAsia="ru-RU"/>
        </w:rPr>
        <w:t>1. Процессуальные гарантии адвокатской деятельности.</w:t>
      </w:r>
    </w:p>
    <w:p w:rsidR="00D85026" w:rsidRPr="00D85026" w:rsidRDefault="00D85026" w:rsidP="00D85026">
      <w:pPr>
        <w:shd w:val="clear" w:color="auto" w:fill="FFFFFF"/>
        <w:spacing w:after="0"/>
        <w:ind w:firstLine="709"/>
        <w:contextualSpacing/>
        <w:jc w:val="both"/>
        <w:outlineLvl w:val="3"/>
        <w:rPr>
          <w:rFonts w:ascii="Times New Roman" w:eastAsia="Times New Roman" w:hAnsi="Times New Roman" w:cs="Times New Roman"/>
          <w:bCs/>
          <w:i/>
          <w:color w:val="0F1115"/>
          <w:sz w:val="28"/>
          <w:szCs w:val="28"/>
          <w:lang w:eastAsia="ru-RU"/>
        </w:rPr>
      </w:pPr>
      <w:r w:rsidRPr="00D85026">
        <w:rPr>
          <w:rFonts w:ascii="Times New Roman" w:eastAsia="Times New Roman" w:hAnsi="Times New Roman" w:cs="Times New Roman"/>
          <w:bCs/>
          <w:i/>
          <w:color w:val="0F1115"/>
          <w:sz w:val="28"/>
          <w:szCs w:val="28"/>
          <w:lang w:eastAsia="ru-RU"/>
        </w:rPr>
        <w:t xml:space="preserve">2. </w:t>
      </w:r>
      <w:r w:rsidR="00AA7A8C">
        <w:rPr>
          <w:rFonts w:ascii="Times New Roman" w:eastAsia="Times New Roman" w:hAnsi="Times New Roman" w:cs="Times New Roman"/>
          <w:bCs/>
          <w:i/>
          <w:color w:val="0F1115"/>
          <w:sz w:val="28"/>
          <w:szCs w:val="28"/>
          <w:lang w:eastAsia="ru-RU"/>
        </w:rPr>
        <w:t>Права и обязанности адвоката  -</w:t>
      </w:r>
      <w:r w:rsidRPr="00D85026">
        <w:rPr>
          <w:rFonts w:ascii="Times New Roman" w:eastAsia="Times New Roman" w:hAnsi="Times New Roman" w:cs="Times New Roman"/>
          <w:bCs/>
          <w:i/>
          <w:color w:val="0F1115"/>
          <w:sz w:val="28"/>
          <w:szCs w:val="28"/>
          <w:lang w:eastAsia="ru-RU"/>
        </w:rPr>
        <w:t xml:space="preserve"> дисциплинарная ответственность.</w:t>
      </w:r>
    </w:p>
    <w:p w:rsidR="00D85026" w:rsidRPr="00D85026" w:rsidRDefault="00D85026" w:rsidP="00D85026">
      <w:pPr>
        <w:shd w:val="clear" w:color="auto" w:fill="FFFFFF"/>
        <w:spacing w:after="0"/>
        <w:ind w:firstLine="709"/>
        <w:contextualSpacing/>
        <w:jc w:val="both"/>
        <w:outlineLvl w:val="3"/>
        <w:rPr>
          <w:rFonts w:ascii="Times New Roman" w:eastAsia="Times New Roman" w:hAnsi="Times New Roman" w:cs="Times New Roman"/>
          <w:bCs/>
          <w:i/>
          <w:color w:val="0F1115"/>
          <w:sz w:val="28"/>
          <w:szCs w:val="28"/>
          <w:lang w:eastAsia="ru-RU"/>
        </w:rPr>
      </w:pPr>
      <w:r w:rsidRPr="00D85026">
        <w:rPr>
          <w:rFonts w:ascii="Times New Roman" w:eastAsia="Times New Roman" w:hAnsi="Times New Roman" w:cs="Times New Roman"/>
          <w:bCs/>
          <w:i/>
          <w:color w:val="0F1115"/>
          <w:sz w:val="28"/>
          <w:szCs w:val="28"/>
          <w:lang w:eastAsia="ru-RU"/>
        </w:rPr>
        <w:t>3. Адвокатская тайна в цифровую эпоху.</w:t>
      </w:r>
    </w:p>
    <w:p w:rsidR="00D85026" w:rsidRPr="00D85026" w:rsidRDefault="00D85026" w:rsidP="00D85026">
      <w:pPr>
        <w:shd w:val="clear" w:color="auto" w:fill="FFFFFF"/>
        <w:spacing w:after="0"/>
        <w:ind w:firstLine="709"/>
        <w:contextualSpacing/>
        <w:jc w:val="both"/>
        <w:outlineLvl w:val="3"/>
        <w:rPr>
          <w:rFonts w:ascii="Times New Roman" w:eastAsia="Times New Roman" w:hAnsi="Times New Roman" w:cs="Times New Roman"/>
          <w:bCs/>
          <w:i/>
          <w:color w:val="0F1115"/>
          <w:sz w:val="28"/>
          <w:szCs w:val="28"/>
          <w:lang w:eastAsia="ru-RU"/>
        </w:rPr>
      </w:pPr>
      <w:r w:rsidRPr="00D85026">
        <w:rPr>
          <w:rFonts w:ascii="Times New Roman" w:eastAsia="Times New Roman" w:hAnsi="Times New Roman" w:cs="Times New Roman"/>
          <w:bCs/>
          <w:i/>
          <w:color w:val="0F1115"/>
          <w:sz w:val="28"/>
          <w:szCs w:val="28"/>
          <w:lang w:eastAsia="ru-RU"/>
        </w:rPr>
        <w:t xml:space="preserve">4. Проблемы реализации </w:t>
      </w:r>
      <w:r w:rsidR="00345E6C">
        <w:rPr>
          <w:rFonts w:ascii="Times New Roman" w:eastAsia="Times New Roman" w:hAnsi="Times New Roman" w:cs="Times New Roman"/>
          <w:bCs/>
          <w:i/>
          <w:color w:val="0F1115"/>
          <w:sz w:val="28"/>
          <w:szCs w:val="28"/>
          <w:lang w:eastAsia="ru-RU"/>
        </w:rPr>
        <w:t>гаранти</w:t>
      </w:r>
      <w:r w:rsidRPr="00D85026">
        <w:rPr>
          <w:rFonts w:ascii="Times New Roman" w:eastAsia="Times New Roman" w:hAnsi="Times New Roman" w:cs="Times New Roman"/>
          <w:bCs/>
          <w:i/>
          <w:color w:val="0F1115"/>
          <w:sz w:val="28"/>
          <w:szCs w:val="28"/>
          <w:lang w:eastAsia="ru-RU"/>
        </w:rPr>
        <w:t>й</w:t>
      </w:r>
      <w:r w:rsidR="00345E6C">
        <w:rPr>
          <w:rFonts w:ascii="Times New Roman" w:eastAsia="Times New Roman" w:hAnsi="Times New Roman" w:cs="Times New Roman"/>
          <w:bCs/>
          <w:i/>
          <w:color w:val="0F1115"/>
          <w:sz w:val="28"/>
          <w:szCs w:val="28"/>
          <w:lang w:eastAsia="ru-RU"/>
        </w:rPr>
        <w:t xml:space="preserve"> профессиональных  прав и обязанностей в  судопроизводстве.</w:t>
      </w:r>
    </w:p>
    <w:p w:rsidR="00D85026" w:rsidRPr="00E31CCF" w:rsidRDefault="00D85026" w:rsidP="00D85026">
      <w:pPr>
        <w:shd w:val="clear" w:color="auto" w:fill="FFFFFF"/>
        <w:spacing w:after="0"/>
        <w:ind w:firstLine="709"/>
        <w:contextualSpacing/>
        <w:jc w:val="both"/>
        <w:outlineLvl w:val="3"/>
        <w:rPr>
          <w:rFonts w:ascii="quote-cjk-patch" w:hAnsi="quote-cjk-patch"/>
          <w:i/>
          <w:color w:val="0F1115"/>
          <w:sz w:val="28"/>
          <w:szCs w:val="28"/>
        </w:rPr>
      </w:pPr>
      <w:r w:rsidRPr="00D85026">
        <w:rPr>
          <w:rFonts w:ascii="Times New Roman" w:eastAsia="Times New Roman" w:hAnsi="Times New Roman" w:cs="Times New Roman"/>
          <w:bCs/>
          <w:i/>
          <w:color w:val="0F1115"/>
          <w:sz w:val="28"/>
          <w:szCs w:val="28"/>
          <w:lang w:eastAsia="ru-RU"/>
        </w:rPr>
        <w:t xml:space="preserve">5. Институт наставничества </w:t>
      </w:r>
      <w:r w:rsidRPr="00E31CCF">
        <w:rPr>
          <w:rFonts w:ascii="Times New Roman" w:eastAsia="Times New Roman" w:hAnsi="Times New Roman" w:cs="Times New Roman"/>
          <w:bCs/>
          <w:i/>
          <w:color w:val="0F1115"/>
          <w:sz w:val="28"/>
          <w:szCs w:val="28"/>
          <w:lang w:eastAsia="ru-RU"/>
        </w:rPr>
        <w:t xml:space="preserve">– </w:t>
      </w:r>
      <w:r w:rsidRPr="00E31CCF">
        <w:rPr>
          <w:rFonts w:ascii="quote-cjk-patch" w:hAnsi="quote-cjk-patch"/>
          <w:i/>
          <w:color w:val="0F1115"/>
          <w:sz w:val="28"/>
          <w:szCs w:val="28"/>
        </w:rPr>
        <w:t>фундамент преемственности поколений в адвокатуре.</w:t>
      </w:r>
    </w:p>
    <w:p w:rsidR="00D85026" w:rsidRDefault="00D85026" w:rsidP="00EE21A7">
      <w:pPr>
        <w:pStyle w:val="Default"/>
        <w:jc w:val="center"/>
        <w:rPr>
          <w:b/>
          <w:bCs/>
          <w:sz w:val="28"/>
          <w:szCs w:val="28"/>
        </w:rPr>
      </w:pPr>
    </w:p>
    <w:p w:rsidR="00EE21A7" w:rsidRPr="00813BF0" w:rsidRDefault="00EE21A7" w:rsidP="00EE21A7">
      <w:pPr>
        <w:pStyle w:val="Default"/>
        <w:jc w:val="center"/>
        <w:rPr>
          <w:sz w:val="28"/>
          <w:szCs w:val="28"/>
        </w:rPr>
      </w:pPr>
      <w:r w:rsidRPr="00813BF0">
        <w:rPr>
          <w:b/>
          <w:bCs/>
          <w:sz w:val="28"/>
          <w:szCs w:val="28"/>
        </w:rPr>
        <w:t>ПОРЯДОК УЧАСТИЯ В МНП КОНФЕРЕНЦИИ</w:t>
      </w:r>
    </w:p>
    <w:p w:rsidR="00EE21A7" w:rsidRPr="00813BF0" w:rsidRDefault="00EE21A7" w:rsidP="00EE21A7">
      <w:pPr>
        <w:pStyle w:val="Default"/>
        <w:ind w:firstLine="709"/>
        <w:jc w:val="both"/>
        <w:rPr>
          <w:sz w:val="28"/>
          <w:szCs w:val="28"/>
        </w:rPr>
      </w:pPr>
    </w:p>
    <w:p w:rsidR="00EE21A7" w:rsidRPr="00813BF0" w:rsidRDefault="00EE21A7" w:rsidP="00EE21A7">
      <w:pPr>
        <w:pStyle w:val="Default"/>
        <w:ind w:firstLine="709"/>
        <w:jc w:val="both"/>
        <w:rPr>
          <w:sz w:val="28"/>
          <w:szCs w:val="28"/>
        </w:rPr>
      </w:pPr>
      <w:r w:rsidRPr="00813BF0">
        <w:rPr>
          <w:sz w:val="28"/>
          <w:szCs w:val="28"/>
        </w:rPr>
        <w:t xml:space="preserve">Конференция предполагает </w:t>
      </w:r>
      <w:r w:rsidRPr="00813BF0">
        <w:rPr>
          <w:b/>
          <w:bCs/>
          <w:sz w:val="28"/>
          <w:szCs w:val="28"/>
        </w:rPr>
        <w:t xml:space="preserve">очное, дистанционное, заочное </w:t>
      </w:r>
      <w:r w:rsidRPr="00813BF0">
        <w:rPr>
          <w:sz w:val="28"/>
          <w:szCs w:val="28"/>
        </w:rPr>
        <w:t xml:space="preserve">(только публикация статьи) участие. </w:t>
      </w:r>
    </w:p>
    <w:p w:rsidR="00EE21A7" w:rsidRPr="00813BF0" w:rsidRDefault="00EE21A7" w:rsidP="00EE21A7">
      <w:pPr>
        <w:pStyle w:val="Default"/>
        <w:ind w:firstLine="709"/>
        <w:jc w:val="both"/>
        <w:rPr>
          <w:sz w:val="28"/>
          <w:szCs w:val="28"/>
        </w:rPr>
      </w:pPr>
      <w:r w:rsidRPr="00813BF0">
        <w:rPr>
          <w:sz w:val="28"/>
          <w:szCs w:val="28"/>
        </w:rPr>
        <w:t xml:space="preserve">Возможны следующие </w:t>
      </w:r>
      <w:r w:rsidRPr="00813BF0">
        <w:rPr>
          <w:b/>
          <w:bCs/>
          <w:sz w:val="28"/>
          <w:szCs w:val="28"/>
        </w:rPr>
        <w:t>формы участия</w:t>
      </w:r>
      <w:r w:rsidRPr="00813BF0">
        <w:rPr>
          <w:sz w:val="28"/>
          <w:szCs w:val="28"/>
        </w:rPr>
        <w:t xml:space="preserve">: </w:t>
      </w:r>
      <w:r w:rsidRPr="00813BF0">
        <w:rPr>
          <w:b/>
          <w:bCs/>
          <w:i/>
          <w:iCs/>
          <w:sz w:val="28"/>
          <w:szCs w:val="28"/>
        </w:rPr>
        <w:t xml:space="preserve">выступление с докладом </w:t>
      </w:r>
      <w:r w:rsidRPr="00813BF0">
        <w:rPr>
          <w:sz w:val="28"/>
          <w:szCs w:val="28"/>
        </w:rPr>
        <w:t>(</w:t>
      </w:r>
      <w:proofErr w:type="spellStart"/>
      <w:r w:rsidRPr="00813BF0">
        <w:rPr>
          <w:sz w:val="28"/>
          <w:szCs w:val="28"/>
        </w:rPr>
        <w:t>очно</w:t>
      </w:r>
      <w:proofErr w:type="spellEnd"/>
      <w:r w:rsidRPr="00813BF0">
        <w:rPr>
          <w:sz w:val="28"/>
          <w:szCs w:val="28"/>
        </w:rPr>
        <w:t xml:space="preserve"> или дистанционно); </w:t>
      </w:r>
      <w:r w:rsidRPr="00813BF0">
        <w:rPr>
          <w:b/>
          <w:bCs/>
          <w:i/>
          <w:iCs/>
          <w:sz w:val="28"/>
          <w:szCs w:val="28"/>
        </w:rPr>
        <w:t>стендовый доклад</w:t>
      </w:r>
      <w:r w:rsidRPr="00813BF0">
        <w:rPr>
          <w:sz w:val="28"/>
          <w:szCs w:val="28"/>
        </w:rPr>
        <w:t xml:space="preserve">; </w:t>
      </w:r>
      <w:r w:rsidRPr="00813BF0">
        <w:rPr>
          <w:b/>
          <w:bCs/>
          <w:i/>
          <w:iCs/>
          <w:sz w:val="28"/>
          <w:szCs w:val="28"/>
        </w:rPr>
        <w:t xml:space="preserve">публикация статьи </w:t>
      </w:r>
      <w:r w:rsidRPr="00813BF0">
        <w:rPr>
          <w:sz w:val="28"/>
          <w:szCs w:val="28"/>
        </w:rPr>
        <w:t xml:space="preserve">(по материалам доклада или при заочном участии). </w:t>
      </w:r>
    </w:p>
    <w:p w:rsidR="00EE21A7" w:rsidRPr="00813BF0" w:rsidRDefault="00EE21A7" w:rsidP="00EE21A7">
      <w:pPr>
        <w:pStyle w:val="Default"/>
        <w:ind w:firstLine="709"/>
        <w:jc w:val="both"/>
        <w:rPr>
          <w:sz w:val="28"/>
          <w:szCs w:val="28"/>
        </w:rPr>
      </w:pPr>
      <w:r w:rsidRPr="00813BF0">
        <w:rPr>
          <w:sz w:val="28"/>
          <w:szCs w:val="28"/>
        </w:rPr>
        <w:t xml:space="preserve">По итогам конференции планируется издание сборника материалов в электронном виде с присвоением ISBN, УДК и ББК. Материалы конференции будут проиндексированы РИНЦ. </w:t>
      </w:r>
    </w:p>
    <w:p w:rsidR="00EE21A7" w:rsidRPr="00813BF0" w:rsidRDefault="00EE21A7" w:rsidP="00EE21A7">
      <w:pPr>
        <w:pStyle w:val="Default"/>
        <w:ind w:firstLine="709"/>
        <w:jc w:val="both"/>
        <w:rPr>
          <w:b/>
          <w:bCs/>
          <w:color w:val="000000" w:themeColor="text1"/>
          <w:sz w:val="28"/>
          <w:szCs w:val="28"/>
        </w:rPr>
      </w:pPr>
      <w:r w:rsidRPr="00813BF0">
        <w:rPr>
          <w:b/>
          <w:bCs/>
          <w:color w:val="000000" w:themeColor="text1"/>
          <w:sz w:val="28"/>
          <w:szCs w:val="28"/>
        </w:rPr>
        <w:t xml:space="preserve">Для участия в конференции необходимо: </w:t>
      </w:r>
    </w:p>
    <w:p w:rsidR="00EE21A7" w:rsidRPr="00813BF0" w:rsidRDefault="00EE21A7" w:rsidP="00EE21A7">
      <w:pPr>
        <w:pStyle w:val="Default"/>
        <w:numPr>
          <w:ilvl w:val="0"/>
          <w:numId w:val="37"/>
        </w:numPr>
        <w:spacing w:after="36"/>
        <w:ind w:left="0" w:firstLine="709"/>
        <w:jc w:val="both"/>
        <w:rPr>
          <w:color w:val="000000" w:themeColor="text1"/>
          <w:sz w:val="28"/>
          <w:szCs w:val="28"/>
        </w:rPr>
      </w:pPr>
      <w:r w:rsidRPr="00813BF0">
        <w:rPr>
          <w:color w:val="000000" w:themeColor="text1"/>
          <w:sz w:val="28"/>
          <w:szCs w:val="28"/>
        </w:rPr>
        <w:t xml:space="preserve">Пройти </w:t>
      </w:r>
      <w:r>
        <w:rPr>
          <w:color w:val="000000" w:themeColor="text1"/>
          <w:sz w:val="28"/>
          <w:szCs w:val="28"/>
        </w:rPr>
        <w:t xml:space="preserve">регистрацию </w:t>
      </w:r>
      <w:r w:rsidRPr="00813BF0">
        <w:rPr>
          <w:color w:val="000000" w:themeColor="text1"/>
          <w:sz w:val="28"/>
          <w:szCs w:val="28"/>
        </w:rPr>
        <w:t>до 18</w:t>
      </w:r>
      <w:r>
        <w:rPr>
          <w:color w:val="000000" w:themeColor="text1"/>
          <w:sz w:val="28"/>
          <w:szCs w:val="28"/>
        </w:rPr>
        <w:t>:</w:t>
      </w:r>
      <w:r w:rsidRPr="00813BF0">
        <w:rPr>
          <w:color w:val="000000" w:themeColor="text1"/>
          <w:sz w:val="28"/>
          <w:szCs w:val="28"/>
        </w:rPr>
        <w:t xml:space="preserve">00 часов </w:t>
      </w:r>
      <w:r w:rsidR="00D85026">
        <w:rPr>
          <w:color w:val="000000" w:themeColor="text1"/>
          <w:sz w:val="28"/>
          <w:szCs w:val="28"/>
        </w:rPr>
        <w:t>2</w:t>
      </w:r>
      <w:r w:rsidR="00025C15">
        <w:rPr>
          <w:color w:val="000000" w:themeColor="text1"/>
          <w:sz w:val="28"/>
          <w:szCs w:val="28"/>
        </w:rPr>
        <w:t>4</w:t>
      </w:r>
      <w:r w:rsidR="00D85026">
        <w:rPr>
          <w:color w:val="000000" w:themeColor="text1"/>
          <w:sz w:val="28"/>
          <w:szCs w:val="28"/>
        </w:rPr>
        <w:t xml:space="preserve"> мая 2026 года</w:t>
      </w:r>
      <w:r w:rsidRPr="00813BF0">
        <w:rPr>
          <w:color w:val="000000" w:themeColor="text1"/>
          <w:sz w:val="28"/>
          <w:szCs w:val="28"/>
        </w:rPr>
        <w:t xml:space="preserve"> </w:t>
      </w:r>
      <w:proofErr w:type="gramStart"/>
      <w:r w:rsidRPr="00813BF0">
        <w:rPr>
          <w:color w:val="000000" w:themeColor="text1"/>
          <w:sz w:val="28"/>
          <w:szCs w:val="28"/>
        </w:rPr>
        <w:t>г</w:t>
      </w:r>
      <w:proofErr w:type="gramEnd"/>
      <w:r w:rsidRPr="00813BF0">
        <w:rPr>
          <w:color w:val="000000" w:themeColor="text1"/>
          <w:sz w:val="28"/>
          <w:szCs w:val="28"/>
        </w:rPr>
        <w:t xml:space="preserve">. На указанный при регистрации электронный адрес </w:t>
      </w:r>
      <w:r w:rsidR="00D85026">
        <w:rPr>
          <w:color w:val="000000" w:themeColor="text1"/>
          <w:sz w:val="28"/>
          <w:szCs w:val="28"/>
        </w:rPr>
        <w:t>26.05.2026</w:t>
      </w:r>
      <w:r>
        <w:rPr>
          <w:color w:val="000000" w:themeColor="text1"/>
          <w:sz w:val="28"/>
          <w:szCs w:val="28"/>
        </w:rPr>
        <w:t xml:space="preserve"> г. </w:t>
      </w:r>
      <w:r w:rsidRPr="00813BF0">
        <w:rPr>
          <w:color w:val="000000" w:themeColor="text1"/>
          <w:sz w:val="28"/>
          <w:szCs w:val="28"/>
        </w:rPr>
        <w:t xml:space="preserve"> будет направлена программа конференции. </w:t>
      </w:r>
    </w:p>
    <w:p w:rsidR="00EE21A7" w:rsidRPr="00813BF0" w:rsidRDefault="00EE21A7" w:rsidP="00EE21A7">
      <w:pPr>
        <w:pStyle w:val="Default"/>
        <w:spacing w:after="36"/>
        <w:ind w:firstLine="709"/>
        <w:jc w:val="both"/>
        <w:rPr>
          <w:sz w:val="28"/>
          <w:szCs w:val="28"/>
        </w:rPr>
      </w:pPr>
      <w:r w:rsidRPr="00813BF0">
        <w:rPr>
          <w:sz w:val="28"/>
          <w:szCs w:val="28"/>
        </w:rPr>
        <w:t xml:space="preserve">Прислать на электронный адрес Оргкомитета </w:t>
      </w:r>
      <w:r w:rsidRPr="00813BF0">
        <w:rPr>
          <w:color w:val="0000FF"/>
          <w:sz w:val="28"/>
          <w:szCs w:val="28"/>
        </w:rPr>
        <w:t xml:space="preserve">– </w:t>
      </w:r>
      <w:hyperlink r:id="rId11" w:history="1">
        <w:r w:rsidRPr="00813BF0">
          <w:rPr>
            <w:rStyle w:val="a5"/>
            <w:sz w:val="28"/>
            <w:szCs w:val="28"/>
            <w:lang w:val="en-US"/>
          </w:rPr>
          <w:t>l</w:t>
        </w:r>
        <w:r w:rsidRPr="00813BF0">
          <w:rPr>
            <w:rStyle w:val="a5"/>
            <w:sz w:val="28"/>
            <w:szCs w:val="28"/>
          </w:rPr>
          <w:t>awconf@mpsu.ru</w:t>
        </w:r>
      </w:hyperlink>
      <w:r>
        <w:rPr>
          <w:sz w:val="28"/>
          <w:szCs w:val="28"/>
        </w:rPr>
        <w:t xml:space="preserve"> </w:t>
      </w:r>
      <w:r w:rsidRPr="00813BF0">
        <w:rPr>
          <w:sz w:val="28"/>
          <w:szCs w:val="28"/>
        </w:rPr>
        <w:t>статью объемом от 6 до 9 страниц и отчет из системы "</w:t>
      </w:r>
      <w:proofErr w:type="spellStart"/>
      <w:r w:rsidRPr="00813BF0">
        <w:rPr>
          <w:sz w:val="28"/>
          <w:szCs w:val="28"/>
        </w:rPr>
        <w:t>Антиплагиат</w:t>
      </w:r>
      <w:proofErr w:type="spellEnd"/>
      <w:r w:rsidRPr="00813BF0">
        <w:rPr>
          <w:sz w:val="28"/>
          <w:szCs w:val="28"/>
        </w:rPr>
        <w:t xml:space="preserve">" (не менее 65% оригинального текста). Тема электронного письма: </w:t>
      </w:r>
      <w:r w:rsidRPr="00813BF0">
        <w:rPr>
          <w:i/>
          <w:iCs/>
          <w:sz w:val="28"/>
          <w:szCs w:val="28"/>
        </w:rPr>
        <w:t>«</w:t>
      </w:r>
      <w:r w:rsidR="00D85026">
        <w:rPr>
          <w:i/>
          <w:iCs/>
          <w:sz w:val="28"/>
          <w:szCs w:val="28"/>
        </w:rPr>
        <w:t>МПНК</w:t>
      </w:r>
      <w:r w:rsidRPr="00813BF0">
        <w:rPr>
          <w:i/>
          <w:iCs/>
          <w:sz w:val="28"/>
          <w:szCs w:val="28"/>
        </w:rPr>
        <w:t xml:space="preserve"> </w:t>
      </w:r>
      <w:r w:rsidR="00D85026">
        <w:rPr>
          <w:i/>
          <w:iCs/>
          <w:sz w:val="28"/>
          <w:szCs w:val="28"/>
        </w:rPr>
        <w:t>27_05_226</w:t>
      </w:r>
      <w:r w:rsidRPr="00813BF0">
        <w:rPr>
          <w:i/>
          <w:iCs/>
          <w:sz w:val="28"/>
          <w:szCs w:val="28"/>
        </w:rPr>
        <w:t xml:space="preserve">. ФИО». </w:t>
      </w:r>
      <w:r w:rsidRPr="00813BF0">
        <w:rPr>
          <w:sz w:val="28"/>
          <w:szCs w:val="28"/>
        </w:rPr>
        <w:t xml:space="preserve">Название вложенных в письмо файлов: </w:t>
      </w:r>
      <w:r w:rsidRPr="00813BF0">
        <w:rPr>
          <w:i/>
          <w:iCs/>
          <w:sz w:val="28"/>
          <w:szCs w:val="28"/>
        </w:rPr>
        <w:t>«Статья ФИО 202</w:t>
      </w:r>
      <w:r w:rsidR="00AA7A8C">
        <w:rPr>
          <w:i/>
          <w:iCs/>
          <w:sz w:val="28"/>
          <w:szCs w:val="28"/>
        </w:rPr>
        <w:t>6</w:t>
      </w:r>
      <w:r w:rsidRPr="00813BF0">
        <w:rPr>
          <w:i/>
          <w:iCs/>
          <w:sz w:val="28"/>
          <w:szCs w:val="28"/>
        </w:rPr>
        <w:t>», «</w:t>
      </w:r>
      <w:proofErr w:type="spellStart"/>
      <w:r w:rsidRPr="00813BF0">
        <w:rPr>
          <w:i/>
          <w:iCs/>
          <w:sz w:val="28"/>
          <w:szCs w:val="28"/>
        </w:rPr>
        <w:t>Антиплагиат</w:t>
      </w:r>
      <w:proofErr w:type="spellEnd"/>
      <w:r w:rsidRPr="00813BF0">
        <w:rPr>
          <w:i/>
          <w:iCs/>
          <w:sz w:val="28"/>
          <w:szCs w:val="28"/>
        </w:rPr>
        <w:t xml:space="preserve"> ФИО 202</w:t>
      </w:r>
      <w:r w:rsidR="00AA7A8C">
        <w:rPr>
          <w:i/>
          <w:iCs/>
          <w:sz w:val="28"/>
          <w:szCs w:val="28"/>
        </w:rPr>
        <w:t>6</w:t>
      </w:r>
      <w:r w:rsidRPr="00813BF0">
        <w:rPr>
          <w:i/>
          <w:iCs/>
          <w:sz w:val="28"/>
          <w:szCs w:val="28"/>
        </w:rPr>
        <w:t>».</w:t>
      </w:r>
    </w:p>
    <w:p w:rsidR="00EE21A7" w:rsidRPr="00813BF0" w:rsidRDefault="00EE21A7" w:rsidP="00EE21A7">
      <w:pPr>
        <w:pStyle w:val="Default"/>
        <w:numPr>
          <w:ilvl w:val="0"/>
          <w:numId w:val="37"/>
        </w:numPr>
        <w:spacing w:after="36"/>
        <w:ind w:left="0" w:firstLine="709"/>
        <w:jc w:val="both"/>
        <w:rPr>
          <w:color w:val="000000" w:themeColor="text1"/>
          <w:sz w:val="28"/>
          <w:szCs w:val="28"/>
        </w:rPr>
      </w:pPr>
      <w:r w:rsidRPr="00813BF0">
        <w:rPr>
          <w:color w:val="000000" w:themeColor="text1"/>
          <w:sz w:val="28"/>
          <w:szCs w:val="28"/>
        </w:rPr>
        <w:t xml:space="preserve">Срок представления указанных материалов – до </w:t>
      </w:r>
      <w:r w:rsidR="00D85026">
        <w:rPr>
          <w:color w:val="000000" w:themeColor="text1"/>
          <w:sz w:val="28"/>
          <w:szCs w:val="28"/>
        </w:rPr>
        <w:t>31 мая 2026</w:t>
      </w:r>
      <w:r w:rsidRPr="00813BF0">
        <w:rPr>
          <w:color w:val="000000" w:themeColor="text1"/>
          <w:sz w:val="28"/>
          <w:szCs w:val="28"/>
        </w:rPr>
        <w:t xml:space="preserve"> года. </w:t>
      </w:r>
    </w:p>
    <w:p w:rsidR="00EE21A7" w:rsidRPr="00813BF0" w:rsidRDefault="00EE21A7" w:rsidP="00EE21A7">
      <w:pPr>
        <w:pStyle w:val="2"/>
        <w:spacing w:before="0" w:after="0"/>
        <w:ind w:firstLine="709"/>
        <w:jc w:val="center"/>
        <w:rPr>
          <w:b w:val="0"/>
          <w:bCs w:val="0"/>
          <w:color w:val="000000" w:themeColor="text1"/>
          <w:sz w:val="28"/>
          <w:szCs w:val="28"/>
        </w:rPr>
      </w:pPr>
      <w:r w:rsidRPr="00813BF0">
        <w:rPr>
          <w:color w:val="000000" w:themeColor="text1"/>
          <w:sz w:val="28"/>
          <w:szCs w:val="28"/>
        </w:rPr>
        <w:t>ТРЕБОВАНИЯ К ОФОРМЛЕНИЮ СТАТЕЙ</w:t>
      </w:r>
    </w:p>
    <w:p w:rsidR="00EE21A7" w:rsidRPr="00813BF0" w:rsidRDefault="00EE21A7" w:rsidP="00EE21A7">
      <w:pPr>
        <w:pStyle w:val="a7"/>
        <w:ind w:left="0" w:firstLine="709"/>
      </w:pPr>
      <w:r w:rsidRPr="00813BF0">
        <w:t xml:space="preserve">К публикации принимаются статьи объемом </w:t>
      </w:r>
      <w:r w:rsidRPr="00813BF0">
        <w:rPr>
          <w:u w:val="single"/>
        </w:rPr>
        <w:t>не более 10 страниц</w:t>
      </w:r>
      <w:r w:rsidRPr="00813BF0">
        <w:t xml:space="preserve"> текста.</w:t>
      </w:r>
      <w:r>
        <w:t xml:space="preserve"> </w:t>
      </w:r>
      <w:r w:rsidRPr="00813BF0">
        <w:t>Текст должен быть подготовлен в текстовом редакторе</w:t>
      </w:r>
      <w:r>
        <w:t xml:space="preserve"> </w:t>
      </w:r>
      <w:r w:rsidRPr="00813BF0">
        <w:t xml:space="preserve">– </w:t>
      </w:r>
      <w:proofErr w:type="spellStart"/>
      <w:r w:rsidRPr="00813BF0">
        <w:t>Microsoft</w:t>
      </w:r>
      <w:proofErr w:type="spellEnd"/>
      <w:r w:rsidRPr="00813BF0">
        <w:t xml:space="preserve"> </w:t>
      </w:r>
      <w:proofErr w:type="spellStart"/>
      <w:r w:rsidRPr="00813BF0">
        <w:t>Word</w:t>
      </w:r>
      <w:proofErr w:type="spellEnd"/>
      <w:r w:rsidRPr="00813BF0">
        <w:t xml:space="preserve"> (с расширением*.</w:t>
      </w:r>
      <w:proofErr w:type="spellStart"/>
      <w:r w:rsidRPr="00813BF0">
        <w:t>docx</w:t>
      </w:r>
      <w:proofErr w:type="spellEnd"/>
      <w:r w:rsidRPr="00813BF0">
        <w:t>).</w:t>
      </w:r>
    </w:p>
    <w:p w:rsidR="00EE21A7" w:rsidRPr="00813BF0" w:rsidRDefault="00EE21A7" w:rsidP="00EE21A7">
      <w:pPr>
        <w:pStyle w:val="a7"/>
        <w:ind w:left="0" w:firstLine="709"/>
      </w:pPr>
      <w:r w:rsidRPr="00813BF0">
        <w:t>Перед набором текста настройте указанные ниже параметры текстового редактора:</w:t>
      </w:r>
    </w:p>
    <w:p w:rsidR="00EE21A7" w:rsidRPr="00813BF0" w:rsidRDefault="00EE21A7" w:rsidP="00EE21A7">
      <w:pPr>
        <w:pStyle w:val="a7"/>
        <w:ind w:left="0" w:firstLine="709"/>
      </w:pPr>
      <w:r w:rsidRPr="00813BF0">
        <w:t>Все поля по 2см,</w:t>
      </w:r>
    </w:p>
    <w:p w:rsidR="00EE21A7" w:rsidRPr="00813BF0" w:rsidRDefault="00EE21A7" w:rsidP="00EE21A7">
      <w:pPr>
        <w:pStyle w:val="a7"/>
        <w:ind w:left="0" w:firstLine="709"/>
      </w:pPr>
      <w:r w:rsidRPr="00813BF0">
        <w:t xml:space="preserve">Шрифт </w:t>
      </w:r>
      <w:proofErr w:type="spellStart"/>
      <w:r w:rsidRPr="00813BF0">
        <w:t>Times</w:t>
      </w:r>
      <w:proofErr w:type="spellEnd"/>
      <w:r w:rsidRPr="00813BF0">
        <w:t xml:space="preserve"> </w:t>
      </w:r>
      <w:proofErr w:type="spellStart"/>
      <w:r w:rsidRPr="00813BF0">
        <w:t>New</w:t>
      </w:r>
      <w:proofErr w:type="spellEnd"/>
      <w:r w:rsidRPr="00813BF0">
        <w:t xml:space="preserve"> </w:t>
      </w:r>
      <w:proofErr w:type="spellStart"/>
      <w:r w:rsidRPr="00813BF0">
        <w:t>Roman</w:t>
      </w:r>
      <w:proofErr w:type="spellEnd"/>
      <w:r w:rsidRPr="00813BF0">
        <w:t xml:space="preserve">, размер–14, межстрочный интервал – одинарный, выравнивание по ширине, абзацный отступ – 1,25 см, ориентация листа– </w:t>
      </w:r>
      <w:proofErr w:type="gramStart"/>
      <w:r w:rsidRPr="00813BF0">
        <w:t>кн</w:t>
      </w:r>
      <w:proofErr w:type="gramEnd"/>
      <w:r w:rsidRPr="00813BF0">
        <w:t>ижная. Установите автоматическую расстановку переносов.</w:t>
      </w:r>
    </w:p>
    <w:p w:rsidR="00EE21A7" w:rsidRPr="00813BF0" w:rsidRDefault="00EE21A7" w:rsidP="00EE21A7">
      <w:pPr>
        <w:pStyle w:val="a7"/>
        <w:ind w:left="0" w:firstLine="709"/>
      </w:pPr>
      <w:r w:rsidRPr="00813BF0">
        <w:t>ФИО автора/авторов, ученое звание, место работы/учебы, название статьи</w:t>
      </w:r>
      <w:r>
        <w:t xml:space="preserve"> </w:t>
      </w:r>
      <w:r w:rsidRPr="00813BF0">
        <w:t>размещается по центру. ФИО автора/авторов и название статьи</w:t>
      </w:r>
      <w:r>
        <w:t xml:space="preserve"> </w:t>
      </w:r>
      <w:r w:rsidRPr="00813BF0">
        <w:t>выделяются</w:t>
      </w:r>
      <w:r>
        <w:t xml:space="preserve"> </w:t>
      </w:r>
      <w:r w:rsidRPr="00813BF0">
        <w:t>полужирным шрифтом. Название статьи набирается прописными (заглавными)</w:t>
      </w:r>
      <w:r>
        <w:t xml:space="preserve"> </w:t>
      </w:r>
      <w:r w:rsidRPr="00813BF0">
        <w:t>буквами,</w:t>
      </w:r>
      <w:r>
        <w:t xml:space="preserve"> </w:t>
      </w:r>
      <w:r w:rsidRPr="00813BF0">
        <w:t>точка в</w:t>
      </w:r>
      <w:r>
        <w:t xml:space="preserve"> </w:t>
      </w:r>
      <w:r w:rsidRPr="00813BF0">
        <w:t>конце</w:t>
      </w:r>
      <w:r>
        <w:t xml:space="preserve"> </w:t>
      </w:r>
      <w:r w:rsidRPr="00813BF0">
        <w:t>не ставится.</w:t>
      </w:r>
    </w:p>
    <w:p w:rsidR="00EE21A7" w:rsidRPr="00813BF0" w:rsidRDefault="00EE21A7" w:rsidP="00EE21A7">
      <w:pPr>
        <w:pStyle w:val="a7"/>
        <w:ind w:left="0" w:firstLine="709"/>
      </w:pPr>
      <w:r w:rsidRPr="00813BF0">
        <w:t>ФИО автора/авторов, место работы/учебы, название статьи дублируются на английском языке. При переводе на английский язык все слова, за исключением предлогов и артиклей, следует писать с прописной (заглавной)</w:t>
      </w:r>
      <w:r>
        <w:t xml:space="preserve"> </w:t>
      </w:r>
      <w:r w:rsidRPr="00813BF0">
        <w:t>буквы.</w:t>
      </w:r>
    </w:p>
    <w:p w:rsidR="00EE21A7" w:rsidRPr="00813BF0" w:rsidRDefault="00EE21A7" w:rsidP="00EE21A7">
      <w:pPr>
        <w:pStyle w:val="a7"/>
        <w:ind w:left="0" w:firstLine="709"/>
      </w:pPr>
      <w:r w:rsidRPr="00813BF0">
        <w:t xml:space="preserve">Перед текстом статьи размещаются: аннотация на русском и английском языках (2-5 предложения) и ключевые слова на русском и английском языках (не </w:t>
      </w:r>
      <w:r w:rsidRPr="00813BF0">
        <w:rPr>
          <w:spacing w:val="-1"/>
        </w:rPr>
        <w:t xml:space="preserve">более 5-7 основных научных </w:t>
      </w:r>
      <w:r w:rsidRPr="00813BF0">
        <w:t>терминов). Ключевые слова даются в строчку, через запятую. В конце ставится точка.</w:t>
      </w:r>
    </w:p>
    <w:p w:rsidR="00EE21A7" w:rsidRPr="00813BF0" w:rsidRDefault="00EE21A7" w:rsidP="00EE21A7">
      <w:pPr>
        <w:pStyle w:val="a7"/>
        <w:ind w:left="0" w:firstLine="709"/>
      </w:pPr>
      <w:r w:rsidRPr="00813BF0">
        <w:t>Аббревиатуры,</w:t>
      </w:r>
      <w:r>
        <w:t xml:space="preserve"> </w:t>
      </w:r>
      <w:r w:rsidRPr="00813BF0">
        <w:t>сокращение</w:t>
      </w:r>
      <w:r>
        <w:t xml:space="preserve"> </w:t>
      </w:r>
      <w:r w:rsidRPr="00813BF0">
        <w:t>слов</w:t>
      </w:r>
      <w:r>
        <w:t xml:space="preserve"> </w:t>
      </w:r>
      <w:r w:rsidRPr="00813BF0">
        <w:t>и</w:t>
      </w:r>
      <w:r>
        <w:t xml:space="preserve"> </w:t>
      </w:r>
      <w:r w:rsidRPr="00813BF0">
        <w:t>терминов</w:t>
      </w:r>
      <w:r>
        <w:t xml:space="preserve"> </w:t>
      </w:r>
      <w:r w:rsidRPr="00813BF0">
        <w:t>в</w:t>
      </w:r>
      <w:r>
        <w:t xml:space="preserve"> </w:t>
      </w:r>
      <w:r w:rsidRPr="00813BF0">
        <w:t>названии,</w:t>
      </w:r>
      <w:r>
        <w:t xml:space="preserve"> </w:t>
      </w:r>
      <w:r w:rsidRPr="00813BF0">
        <w:t>аннотации</w:t>
      </w:r>
      <w:r>
        <w:t xml:space="preserve"> </w:t>
      </w:r>
      <w:r w:rsidRPr="00813BF0">
        <w:t>и</w:t>
      </w:r>
      <w:r>
        <w:t xml:space="preserve"> </w:t>
      </w:r>
      <w:r w:rsidRPr="00813BF0">
        <w:t>ключевых словах не допускаются, а в тексте расшифровываются при первом</w:t>
      </w:r>
      <w:r>
        <w:t xml:space="preserve"> </w:t>
      </w:r>
      <w:r w:rsidRPr="00813BF0">
        <w:t>упоминании.</w:t>
      </w:r>
    </w:p>
    <w:p w:rsidR="00EE21A7" w:rsidRPr="00813BF0" w:rsidRDefault="00EE21A7" w:rsidP="00EE21A7">
      <w:pPr>
        <w:pStyle w:val="a7"/>
        <w:ind w:left="0" w:firstLine="709"/>
        <w:rPr>
          <w:spacing w:val="1"/>
        </w:rPr>
      </w:pPr>
      <w:r w:rsidRPr="00813BF0">
        <w:t>Список литературы приводится в конце статьи в алфавитном порядке, сосквознойнумерацией,сначалаотечественныеавторы,потоминостранные</w:t>
      </w:r>
      <w:proofErr w:type="gramStart"/>
      <w:r w:rsidRPr="00813BF0">
        <w:t>.О</w:t>
      </w:r>
      <w:proofErr w:type="gramEnd"/>
      <w:r w:rsidRPr="00813BF0">
        <w:t>тсылки на соответствующий источник из списка литературы оформляются вквадратныхскобках(порядковыйномеристочникаи,принеобходимости,страницы цитирования [0, с. 00]). При перечислении нескольких источников</w:t>
      </w:r>
      <w:r>
        <w:t xml:space="preserve"> </w:t>
      </w:r>
      <w:r w:rsidRPr="00813BF0">
        <w:t>между</w:t>
      </w:r>
      <w:r>
        <w:t xml:space="preserve"> </w:t>
      </w:r>
      <w:r w:rsidRPr="00813BF0">
        <w:t>ними</w:t>
      </w:r>
      <w:r>
        <w:t xml:space="preserve"> </w:t>
      </w:r>
      <w:r w:rsidRPr="00813BF0">
        <w:t>ставится</w:t>
      </w:r>
      <w:r>
        <w:t xml:space="preserve"> </w:t>
      </w:r>
      <w:r w:rsidRPr="00813BF0">
        <w:t>точка</w:t>
      </w:r>
      <w:r>
        <w:t xml:space="preserve"> </w:t>
      </w:r>
      <w:r w:rsidRPr="00813BF0">
        <w:t>с</w:t>
      </w:r>
      <w:r>
        <w:t xml:space="preserve"> </w:t>
      </w:r>
      <w:r w:rsidRPr="00813BF0">
        <w:t>запятой.</w:t>
      </w:r>
    </w:p>
    <w:p w:rsidR="00D85026" w:rsidRDefault="00D85026" w:rsidP="00EE21A7">
      <w:pPr>
        <w:pStyle w:val="a7"/>
        <w:ind w:left="0" w:firstLine="709"/>
        <w:rPr>
          <w:b/>
        </w:rPr>
      </w:pPr>
    </w:p>
    <w:p w:rsidR="00EE21A7" w:rsidRDefault="00EE21A7" w:rsidP="00EE21A7">
      <w:pPr>
        <w:pStyle w:val="a7"/>
        <w:ind w:left="0" w:firstLine="709"/>
        <w:rPr>
          <w:b/>
        </w:rPr>
      </w:pPr>
      <w:r w:rsidRPr="00813BF0">
        <w:rPr>
          <w:b/>
        </w:rPr>
        <w:t>В</w:t>
      </w:r>
      <w:r>
        <w:rPr>
          <w:b/>
        </w:rPr>
        <w:t xml:space="preserve"> </w:t>
      </w:r>
      <w:r w:rsidRPr="00813BF0">
        <w:rPr>
          <w:b/>
        </w:rPr>
        <w:t>статье</w:t>
      </w:r>
      <w:r>
        <w:rPr>
          <w:b/>
        </w:rPr>
        <w:t xml:space="preserve"> </w:t>
      </w:r>
      <w:r w:rsidRPr="00813BF0">
        <w:rPr>
          <w:b/>
        </w:rPr>
        <w:t>должны</w:t>
      </w:r>
      <w:r>
        <w:rPr>
          <w:b/>
        </w:rPr>
        <w:t xml:space="preserve"> </w:t>
      </w:r>
      <w:r w:rsidRPr="00813BF0">
        <w:rPr>
          <w:b/>
        </w:rPr>
        <w:t>отсутствовать</w:t>
      </w:r>
      <w:r>
        <w:rPr>
          <w:b/>
        </w:rPr>
        <w:t xml:space="preserve"> </w:t>
      </w:r>
      <w:r w:rsidRPr="00813BF0">
        <w:rPr>
          <w:b/>
        </w:rPr>
        <w:t>постраничные ссылки!</w:t>
      </w:r>
    </w:p>
    <w:p w:rsidR="00D85026" w:rsidRPr="00813BF0" w:rsidRDefault="00D85026" w:rsidP="00EE21A7">
      <w:pPr>
        <w:pStyle w:val="a7"/>
        <w:ind w:left="0" w:firstLine="709"/>
        <w:rPr>
          <w:b/>
        </w:rPr>
      </w:pPr>
    </w:p>
    <w:p w:rsidR="00EE21A7" w:rsidRPr="00813BF0" w:rsidRDefault="00EE21A7" w:rsidP="00EE21A7">
      <w:pPr>
        <w:pStyle w:val="a7"/>
        <w:ind w:left="0" w:firstLine="709"/>
      </w:pPr>
      <w:r w:rsidRPr="00813BF0">
        <w:t>При</w:t>
      </w:r>
      <w:r>
        <w:t xml:space="preserve"> </w:t>
      </w:r>
      <w:r w:rsidRPr="00813BF0">
        <w:t>ссылке</w:t>
      </w:r>
      <w:r>
        <w:t xml:space="preserve"> </w:t>
      </w:r>
      <w:r w:rsidRPr="00813BF0">
        <w:t>на</w:t>
      </w:r>
      <w:r>
        <w:t xml:space="preserve"> </w:t>
      </w:r>
      <w:r w:rsidRPr="00813BF0">
        <w:t>электронный</w:t>
      </w:r>
      <w:r>
        <w:t xml:space="preserve"> </w:t>
      </w:r>
      <w:r w:rsidRPr="00813BF0">
        <w:t>ресурс</w:t>
      </w:r>
      <w:r>
        <w:t xml:space="preserve"> </w:t>
      </w:r>
      <w:r w:rsidRPr="00813BF0">
        <w:t>указывать</w:t>
      </w:r>
      <w:r>
        <w:t xml:space="preserve"> </w:t>
      </w:r>
      <w:r w:rsidRPr="00813BF0">
        <w:t>режим</w:t>
      </w:r>
      <w:r>
        <w:t xml:space="preserve"> </w:t>
      </w:r>
      <w:r w:rsidRPr="00813BF0">
        <w:t>доступа</w:t>
      </w:r>
      <w:r>
        <w:t xml:space="preserve"> </w:t>
      </w:r>
      <w:r w:rsidRPr="00813BF0">
        <w:t>и</w:t>
      </w:r>
      <w:r>
        <w:t xml:space="preserve"> </w:t>
      </w:r>
      <w:r w:rsidRPr="00813BF0">
        <w:t>дату</w:t>
      </w:r>
      <w:r>
        <w:t xml:space="preserve"> </w:t>
      </w:r>
      <w:r w:rsidRPr="00813BF0">
        <w:t>обращения.</w:t>
      </w:r>
    </w:p>
    <w:p w:rsidR="00EE21A7" w:rsidRPr="00813BF0" w:rsidRDefault="00EE21A7" w:rsidP="00EE21A7">
      <w:pPr>
        <w:pStyle w:val="a7"/>
        <w:ind w:left="0" w:firstLine="709"/>
      </w:pPr>
      <w:r w:rsidRPr="00813BF0">
        <w:t>Рекомендуемый объем списка литературы должен включать не менее 3-5 источников; доля источников менее 5лет должна составлять не &lt;50%, самоцитирование – не &gt;10–20%. Объем ссылок на зарубежные источники должен быть не &lt;20%.</w:t>
      </w:r>
    </w:p>
    <w:p w:rsidR="00EE21A7" w:rsidRPr="00813BF0" w:rsidRDefault="00EE21A7" w:rsidP="00EE21A7">
      <w:pPr>
        <w:pStyle w:val="a7"/>
        <w:ind w:left="0" w:firstLine="709"/>
      </w:pPr>
      <w:r w:rsidRPr="00813BF0">
        <w:t>Ответственность за достоверность информации в публикации несут авторы.</w:t>
      </w:r>
    </w:p>
    <w:p w:rsidR="00EE21A7" w:rsidRPr="00813BF0" w:rsidRDefault="00EE21A7" w:rsidP="00EE21A7">
      <w:pPr>
        <w:pStyle w:val="a7"/>
        <w:ind w:left="0" w:firstLine="709"/>
      </w:pPr>
      <w:r w:rsidRPr="00813BF0">
        <w:t>Если оформление статьи не соответствует настоящим правилам, она может быть возвращена на доработку. Оригиналы статей авторам не возвращаются.</w:t>
      </w:r>
    </w:p>
    <w:p w:rsidR="00EE21A7" w:rsidRPr="00813BF0" w:rsidRDefault="00EE21A7" w:rsidP="00EE21A7">
      <w:pPr>
        <w:pStyle w:val="a7"/>
        <w:ind w:left="0" w:firstLine="709"/>
      </w:pPr>
      <w:r w:rsidRPr="00813BF0">
        <w:t>Оргкомитет оставляет за собой право отбора статей для публикации в сборнике материалов конференции.</w:t>
      </w:r>
    </w:p>
    <w:p w:rsidR="00EE21A7" w:rsidRPr="00813BF0" w:rsidRDefault="00EE21A7" w:rsidP="00EE21A7">
      <w:pPr>
        <w:autoSpaceDE w:val="0"/>
        <w:autoSpaceDN w:val="0"/>
        <w:adjustRightInd w:val="0"/>
        <w:ind w:firstLine="709"/>
        <w:jc w:val="both"/>
        <w:rPr>
          <w:rFonts w:ascii="Times New Roman" w:hAnsi="Times New Roman" w:cs="Times New Roman"/>
          <w:sz w:val="28"/>
          <w:szCs w:val="28"/>
        </w:rPr>
      </w:pPr>
      <w:r w:rsidRPr="00813BF0">
        <w:rPr>
          <w:rFonts w:ascii="Times New Roman" w:hAnsi="Times New Roman" w:cs="Times New Roman"/>
          <w:sz w:val="28"/>
          <w:szCs w:val="28"/>
        </w:rPr>
        <w:t xml:space="preserve">Формат файла </w:t>
      </w:r>
      <w:r w:rsidRPr="00813BF0">
        <w:rPr>
          <w:rFonts w:ascii="Times New Roman" w:hAnsi="Times New Roman" w:cs="Times New Roman"/>
          <w:b/>
          <w:sz w:val="28"/>
          <w:szCs w:val="28"/>
          <w:lang w:val="en-US"/>
        </w:rPr>
        <w:t>doc</w:t>
      </w:r>
      <w:r w:rsidRPr="00813BF0">
        <w:rPr>
          <w:rFonts w:ascii="Times New Roman" w:hAnsi="Times New Roman" w:cs="Times New Roman"/>
          <w:sz w:val="28"/>
          <w:szCs w:val="28"/>
        </w:rPr>
        <w:t>. Названия файлов должны состоять из двух слов (</w:t>
      </w:r>
      <w:proofErr w:type="spellStart"/>
      <w:r w:rsidRPr="00813BF0">
        <w:rPr>
          <w:rFonts w:ascii="Times New Roman" w:hAnsi="Times New Roman" w:cs="Times New Roman"/>
          <w:sz w:val="28"/>
          <w:szCs w:val="28"/>
        </w:rPr>
        <w:t>ИВАНОВ_статья</w:t>
      </w:r>
      <w:proofErr w:type="spellEnd"/>
      <w:r w:rsidRPr="00813BF0">
        <w:rPr>
          <w:rFonts w:ascii="Times New Roman" w:hAnsi="Times New Roman" w:cs="Times New Roman"/>
          <w:sz w:val="28"/>
          <w:szCs w:val="28"/>
        </w:rPr>
        <w:t xml:space="preserve">; </w:t>
      </w:r>
      <w:proofErr w:type="spellStart"/>
      <w:r w:rsidRPr="00813BF0">
        <w:rPr>
          <w:rFonts w:ascii="Times New Roman" w:hAnsi="Times New Roman" w:cs="Times New Roman"/>
          <w:sz w:val="28"/>
          <w:szCs w:val="28"/>
        </w:rPr>
        <w:t>ИВАНОВ_заявка</w:t>
      </w:r>
      <w:proofErr w:type="spellEnd"/>
      <w:r w:rsidRPr="00813BF0">
        <w:rPr>
          <w:rFonts w:ascii="Times New Roman" w:hAnsi="Times New Roman" w:cs="Times New Roman"/>
          <w:sz w:val="28"/>
          <w:szCs w:val="28"/>
        </w:rPr>
        <w:t>). Сборнику будут присвоены коды ISBN, УДК и ББК, осуществлена регистрация в РИНЦ.</w:t>
      </w:r>
    </w:p>
    <w:p w:rsidR="00EE21A7" w:rsidRPr="00813BF0" w:rsidRDefault="00EE21A7" w:rsidP="00EE21A7">
      <w:pPr>
        <w:autoSpaceDE w:val="0"/>
        <w:autoSpaceDN w:val="0"/>
        <w:adjustRightInd w:val="0"/>
        <w:ind w:firstLine="709"/>
        <w:jc w:val="both"/>
        <w:rPr>
          <w:rFonts w:ascii="Times New Roman" w:hAnsi="Times New Roman" w:cs="Times New Roman"/>
          <w:sz w:val="28"/>
          <w:szCs w:val="28"/>
        </w:rPr>
      </w:pPr>
      <w:r w:rsidRPr="00813BF0">
        <w:rPr>
          <w:rFonts w:ascii="Times New Roman" w:hAnsi="Times New Roman" w:cs="Times New Roman"/>
          <w:sz w:val="28"/>
          <w:szCs w:val="28"/>
        </w:rPr>
        <w:t>Дата выхода сборника – август 2026 год.</w:t>
      </w:r>
    </w:p>
    <w:p w:rsidR="00EE21A7" w:rsidRDefault="00EE21A7" w:rsidP="00EE21A7">
      <w:pPr>
        <w:pStyle w:val="Default"/>
        <w:ind w:firstLine="709"/>
        <w:jc w:val="both"/>
        <w:rPr>
          <w:sz w:val="28"/>
          <w:szCs w:val="28"/>
        </w:rPr>
      </w:pPr>
      <w:r w:rsidRPr="00813BF0">
        <w:rPr>
          <w:sz w:val="28"/>
          <w:szCs w:val="28"/>
        </w:rPr>
        <w:t xml:space="preserve">Убедительная просьба сохранять всю переписку по участию в конференции! </w:t>
      </w:r>
    </w:p>
    <w:p w:rsidR="00D85026" w:rsidRPr="00366838" w:rsidRDefault="00D85026" w:rsidP="00D85026">
      <w:pPr>
        <w:shd w:val="clear" w:color="auto" w:fill="FFFFFF"/>
        <w:spacing w:after="0"/>
        <w:jc w:val="both"/>
        <w:rPr>
          <w:rFonts w:ascii="Times New Roman" w:eastAsia="Times New Roman" w:hAnsi="Times New Roman" w:cs="Times New Roman"/>
          <w:color w:val="0F1115"/>
          <w:sz w:val="28"/>
          <w:szCs w:val="28"/>
          <w:lang w:eastAsia="ru-RU"/>
        </w:rPr>
      </w:pPr>
    </w:p>
    <w:p w:rsidR="00D85026" w:rsidRPr="00D85026" w:rsidRDefault="00D85026" w:rsidP="00D85026">
      <w:pPr>
        <w:shd w:val="clear" w:color="auto" w:fill="FFFFFF"/>
        <w:spacing w:after="0"/>
        <w:jc w:val="both"/>
        <w:outlineLvl w:val="2"/>
        <w:rPr>
          <w:rFonts w:ascii="Times New Roman" w:eastAsia="Times New Roman" w:hAnsi="Times New Roman" w:cs="Times New Roman"/>
          <w:b/>
          <w:bCs/>
          <w:i/>
          <w:color w:val="0F1115"/>
          <w:sz w:val="28"/>
          <w:szCs w:val="28"/>
          <w:lang w:eastAsia="ru-RU"/>
        </w:rPr>
      </w:pPr>
      <w:r w:rsidRPr="00D85026">
        <w:rPr>
          <w:rFonts w:ascii="Times New Roman" w:eastAsia="Times New Roman" w:hAnsi="Times New Roman" w:cs="Times New Roman"/>
          <w:b/>
          <w:bCs/>
          <w:i/>
          <w:color w:val="0F1115"/>
          <w:sz w:val="28"/>
          <w:szCs w:val="28"/>
          <w:lang w:eastAsia="ru-RU"/>
        </w:rPr>
        <w:t>С уважением,</w:t>
      </w:r>
    </w:p>
    <w:p w:rsidR="00D85026" w:rsidRPr="00D85026" w:rsidRDefault="00D85026" w:rsidP="00D85026">
      <w:pPr>
        <w:shd w:val="clear" w:color="auto" w:fill="FFFFFF"/>
        <w:spacing w:after="0"/>
        <w:jc w:val="both"/>
        <w:rPr>
          <w:rFonts w:ascii="Times New Roman" w:eastAsia="Times New Roman" w:hAnsi="Times New Roman" w:cs="Times New Roman"/>
          <w:i/>
          <w:color w:val="0F1115"/>
          <w:sz w:val="28"/>
          <w:szCs w:val="28"/>
          <w:lang w:eastAsia="ru-RU"/>
        </w:rPr>
      </w:pPr>
      <w:r w:rsidRPr="00D85026">
        <w:rPr>
          <w:rFonts w:ascii="Times New Roman" w:eastAsia="Times New Roman" w:hAnsi="Times New Roman" w:cs="Times New Roman"/>
          <w:i/>
          <w:color w:val="0F1115"/>
          <w:sz w:val="28"/>
          <w:szCs w:val="28"/>
          <w:lang w:eastAsia="ru-RU"/>
        </w:rPr>
        <w:t>Организационный комитет конференции</w:t>
      </w:r>
    </w:p>
    <w:p w:rsidR="00D85026" w:rsidRPr="00813BF0" w:rsidRDefault="00D85026" w:rsidP="00EE21A7">
      <w:pPr>
        <w:pStyle w:val="Default"/>
        <w:ind w:firstLine="709"/>
        <w:jc w:val="both"/>
        <w:rPr>
          <w:sz w:val="28"/>
          <w:szCs w:val="28"/>
        </w:rPr>
      </w:pPr>
    </w:p>
    <w:p w:rsidR="00EE21A7" w:rsidRPr="00813BF0" w:rsidRDefault="00EE21A7" w:rsidP="00EE21A7">
      <w:pPr>
        <w:autoSpaceDE w:val="0"/>
        <w:autoSpaceDN w:val="0"/>
        <w:adjustRightInd w:val="0"/>
        <w:jc w:val="center"/>
        <w:rPr>
          <w:rFonts w:ascii="Times New Roman" w:hAnsi="Times New Roman" w:cs="Times New Roman"/>
          <w:sz w:val="28"/>
          <w:szCs w:val="28"/>
        </w:rPr>
      </w:pPr>
      <w:r w:rsidRPr="00813BF0">
        <w:rPr>
          <w:rFonts w:ascii="Times New Roman" w:hAnsi="Times New Roman" w:cs="Times New Roman"/>
          <w:sz w:val="28"/>
          <w:szCs w:val="28"/>
          <w:u w:val="single"/>
        </w:rPr>
        <w:t>ОБРАЗЕЦ</w:t>
      </w:r>
      <w:r>
        <w:rPr>
          <w:rFonts w:ascii="Times New Roman" w:hAnsi="Times New Roman" w:cs="Times New Roman"/>
          <w:sz w:val="28"/>
          <w:szCs w:val="28"/>
          <w:u w:val="single"/>
        </w:rPr>
        <w:t xml:space="preserve"> </w:t>
      </w:r>
      <w:r w:rsidRPr="00813BF0">
        <w:rPr>
          <w:rFonts w:ascii="Times New Roman" w:hAnsi="Times New Roman" w:cs="Times New Roman"/>
          <w:sz w:val="28"/>
          <w:szCs w:val="28"/>
          <w:u w:val="single"/>
        </w:rPr>
        <w:t xml:space="preserve"> ОФОРМЛЕНИЯ</w:t>
      </w:r>
      <w:r>
        <w:rPr>
          <w:rFonts w:ascii="Times New Roman" w:hAnsi="Times New Roman" w:cs="Times New Roman"/>
          <w:sz w:val="28"/>
          <w:szCs w:val="28"/>
          <w:u w:val="single"/>
        </w:rPr>
        <w:t xml:space="preserve"> </w:t>
      </w:r>
      <w:r w:rsidRPr="00813BF0">
        <w:rPr>
          <w:rFonts w:ascii="Times New Roman" w:hAnsi="Times New Roman" w:cs="Times New Roman"/>
          <w:sz w:val="28"/>
          <w:szCs w:val="28"/>
          <w:u w:val="single"/>
        </w:rPr>
        <w:t xml:space="preserve"> ПУБЛИКАЦИИ</w:t>
      </w:r>
      <w:r w:rsidRPr="00813BF0">
        <w:rPr>
          <w:rFonts w:ascii="Times New Roman" w:hAnsi="Times New Roman" w:cs="Times New Roman"/>
          <w:sz w:val="28"/>
          <w:szCs w:val="28"/>
        </w:rPr>
        <w:t>:</w:t>
      </w:r>
    </w:p>
    <w:p w:rsidR="00EE21A7" w:rsidRPr="00813BF0" w:rsidRDefault="00EE21A7" w:rsidP="00EE21A7">
      <w:pPr>
        <w:autoSpaceDE w:val="0"/>
        <w:autoSpaceDN w:val="0"/>
        <w:adjustRightInd w:val="0"/>
        <w:jc w:val="both"/>
        <w:rPr>
          <w:rFonts w:ascii="Times New Roman" w:hAnsi="Times New Roman" w:cs="Times New Roman"/>
          <w:i/>
          <w:color w:val="000000"/>
          <w:w w:val="104"/>
          <w:sz w:val="28"/>
          <w:szCs w:val="28"/>
        </w:rPr>
      </w:pPr>
      <w:r w:rsidRPr="00813BF0">
        <w:rPr>
          <w:rFonts w:ascii="Times New Roman" w:hAnsi="Times New Roman" w:cs="Times New Roman"/>
          <w:i/>
          <w:color w:val="000000"/>
          <w:w w:val="104"/>
          <w:sz w:val="28"/>
          <w:szCs w:val="28"/>
        </w:rPr>
        <w:t xml:space="preserve">Иванова Анна Ивановна – студент 4 курса юридического факультета ФГБОУ </w:t>
      </w:r>
      <w:proofErr w:type="gramStart"/>
      <w:r w:rsidRPr="00813BF0">
        <w:rPr>
          <w:rFonts w:ascii="Times New Roman" w:hAnsi="Times New Roman" w:cs="Times New Roman"/>
          <w:i/>
          <w:color w:val="000000"/>
          <w:w w:val="104"/>
          <w:sz w:val="28"/>
          <w:szCs w:val="28"/>
        </w:rPr>
        <w:t>ВО</w:t>
      </w:r>
      <w:proofErr w:type="gramEnd"/>
      <w:r w:rsidRPr="00813BF0">
        <w:rPr>
          <w:rFonts w:ascii="Times New Roman" w:hAnsi="Times New Roman" w:cs="Times New Roman"/>
          <w:i/>
          <w:color w:val="000000"/>
          <w:w w:val="104"/>
          <w:sz w:val="28"/>
          <w:szCs w:val="28"/>
        </w:rPr>
        <w:t xml:space="preserve"> «Юго-Западный государственный университет» (г. Курск)</w:t>
      </w:r>
    </w:p>
    <w:p w:rsidR="00EE21A7" w:rsidRPr="00813BF0" w:rsidRDefault="00EE21A7" w:rsidP="00EE21A7">
      <w:pPr>
        <w:autoSpaceDE w:val="0"/>
        <w:autoSpaceDN w:val="0"/>
        <w:adjustRightInd w:val="0"/>
        <w:jc w:val="both"/>
        <w:rPr>
          <w:rFonts w:ascii="Times New Roman" w:hAnsi="Times New Roman" w:cs="Times New Roman"/>
          <w:i/>
          <w:color w:val="000000"/>
          <w:w w:val="104"/>
          <w:sz w:val="28"/>
          <w:szCs w:val="28"/>
        </w:rPr>
      </w:pPr>
      <w:r w:rsidRPr="00813BF0">
        <w:rPr>
          <w:rFonts w:ascii="Times New Roman" w:hAnsi="Times New Roman" w:cs="Times New Roman"/>
          <w:i/>
          <w:color w:val="000000"/>
          <w:w w:val="104"/>
          <w:sz w:val="28"/>
          <w:szCs w:val="28"/>
        </w:rPr>
        <w:t xml:space="preserve">Научный руководитель – </w:t>
      </w:r>
      <w:proofErr w:type="spellStart"/>
      <w:r w:rsidRPr="00813BF0">
        <w:rPr>
          <w:rFonts w:ascii="Times New Roman" w:hAnsi="Times New Roman" w:cs="Times New Roman"/>
          <w:i/>
          <w:color w:val="000000"/>
          <w:w w:val="104"/>
          <w:sz w:val="28"/>
          <w:szCs w:val="28"/>
        </w:rPr>
        <w:t>д.ю.н</w:t>
      </w:r>
      <w:proofErr w:type="spellEnd"/>
      <w:r w:rsidRPr="00813BF0">
        <w:rPr>
          <w:rFonts w:ascii="Times New Roman" w:hAnsi="Times New Roman" w:cs="Times New Roman"/>
          <w:i/>
          <w:color w:val="000000"/>
          <w:w w:val="104"/>
          <w:sz w:val="28"/>
          <w:szCs w:val="28"/>
        </w:rPr>
        <w:t>., профессор Коровин В.В.</w:t>
      </w:r>
    </w:p>
    <w:p w:rsidR="00EE21A7" w:rsidRDefault="00EE21A7" w:rsidP="00EE21A7">
      <w:pPr>
        <w:autoSpaceDE w:val="0"/>
        <w:autoSpaceDN w:val="0"/>
        <w:adjustRightInd w:val="0"/>
        <w:jc w:val="center"/>
        <w:rPr>
          <w:rFonts w:ascii="Times New Roman" w:hAnsi="Times New Roman" w:cs="Times New Roman"/>
          <w:b/>
          <w:color w:val="000000"/>
          <w:w w:val="104"/>
          <w:sz w:val="28"/>
          <w:szCs w:val="28"/>
        </w:rPr>
      </w:pPr>
    </w:p>
    <w:p w:rsidR="00EE21A7" w:rsidRPr="00813BF0" w:rsidRDefault="00EE21A7" w:rsidP="00EE21A7">
      <w:pPr>
        <w:autoSpaceDE w:val="0"/>
        <w:autoSpaceDN w:val="0"/>
        <w:adjustRightInd w:val="0"/>
        <w:jc w:val="center"/>
        <w:rPr>
          <w:rFonts w:ascii="Times New Roman" w:hAnsi="Times New Roman" w:cs="Times New Roman"/>
          <w:b/>
          <w:color w:val="000000"/>
          <w:w w:val="104"/>
          <w:sz w:val="28"/>
          <w:szCs w:val="28"/>
        </w:rPr>
      </w:pPr>
      <w:r w:rsidRPr="00813BF0">
        <w:rPr>
          <w:rFonts w:ascii="Times New Roman" w:hAnsi="Times New Roman" w:cs="Times New Roman"/>
          <w:b/>
          <w:color w:val="000000"/>
          <w:w w:val="104"/>
          <w:sz w:val="28"/>
          <w:szCs w:val="28"/>
        </w:rPr>
        <w:t>О ФОРМИРОВАНИИ ОСНОВНЫХ ПОКОЛЕНИЙ ПРАВ ЧЕЛОВЕКА</w:t>
      </w:r>
    </w:p>
    <w:p w:rsidR="00EE21A7" w:rsidRPr="00813BF0" w:rsidRDefault="00EE21A7" w:rsidP="00EE21A7">
      <w:pPr>
        <w:autoSpaceDE w:val="0"/>
        <w:autoSpaceDN w:val="0"/>
        <w:adjustRightInd w:val="0"/>
        <w:ind w:firstLine="709"/>
        <w:jc w:val="both"/>
        <w:rPr>
          <w:rFonts w:ascii="Times New Roman" w:hAnsi="Times New Roman" w:cs="Times New Roman"/>
          <w:color w:val="000000"/>
          <w:w w:val="104"/>
          <w:sz w:val="28"/>
          <w:szCs w:val="28"/>
        </w:rPr>
      </w:pPr>
      <w:r w:rsidRPr="00813BF0">
        <w:rPr>
          <w:rFonts w:ascii="Times New Roman" w:hAnsi="Times New Roman" w:cs="Times New Roman"/>
          <w:i/>
          <w:iCs/>
          <w:color w:val="000000"/>
          <w:sz w:val="28"/>
          <w:szCs w:val="28"/>
        </w:rPr>
        <w:t>Анно</w:t>
      </w:r>
      <w:r w:rsidRPr="00813BF0">
        <w:rPr>
          <w:rFonts w:ascii="Times New Roman" w:hAnsi="Times New Roman" w:cs="Times New Roman"/>
          <w:i/>
          <w:iCs/>
          <w:color w:val="000000"/>
          <w:spacing w:val="-2"/>
          <w:sz w:val="28"/>
          <w:szCs w:val="28"/>
        </w:rPr>
        <w:t>т</w:t>
      </w:r>
      <w:r w:rsidRPr="00813BF0">
        <w:rPr>
          <w:rFonts w:ascii="Times New Roman" w:hAnsi="Times New Roman" w:cs="Times New Roman"/>
          <w:i/>
          <w:iCs/>
          <w:color w:val="000000"/>
          <w:sz w:val="28"/>
          <w:szCs w:val="28"/>
        </w:rPr>
        <w:t xml:space="preserve">ация. </w:t>
      </w:r>
      <w:r w:rsidRPr="00813BF0">
        <w:rPr>
          <w:rFonts w:ascii="Times New Roman" w:hAnsi="Times New Roman" w:cs="Times New Roman"/>
          <w:color w:val="000000"/>
          <w:sz w:val="28"/>
          <w:szCs w:val="28"/>
        </w:rPr>
        <w:t xml:space="preserve">В </w:t>
      </w:r>
      <w:r w:rsidRPr="00813BF0">
        <w:rPr>
          <w:rFonts w:ascii="Times New Roman" w:hAnsi="Times New Roman" w:cs="Times New Roman"/>
          <w:color w:val="000000"/>
          <w:spacing w:val="1"/>
          <w:sz w:val="28"/>
          <w:szCs w:val="28"/>
        </w:rPr>
        <w:t>с</w:t>
      </w:r>
      <w:r w:rsidRPr="00813BF0">
        <w:rPr>
          <w:rFonts w:ascii="Times New Roman" w:hAnsi="Times New Roman" w:cs="Times New Roman"/>
          <w:color w:val="000000"/>
          <w:sz w:val="28"/>
          <w:szCs w:val="28"/>
        </w:rPr>
        <w:t xml:space="preserve">татье </w:t>
      </w:r>
      <w:r w:rsidRPr="00813BF0">
        <w:rPr>
          <w:rFonts w:ascii="Times New Roman" w:hAnsi="Times New Roman" w:cs="Times New Roman"/>
          <w:color w:val="000000"/>
          <w:spacing w:val="-1"/>
          <w:sz w:val="28"/>
          <w:szCs w:val="28"/>
        </w:rPr>
        <w:t>д</w:t>
      </w:r>
      <w:r w:rsidRPr="00813BF0">
        <w:rPr>
          <w:rFonts w:ascii="Times New Roman" w:hAnsi="Times New Roman" w:cs="Times New Roman"/>
          <w:color w:val="000000"/>
          <w:sz w:val="28"/>
          <w:szCs w:val="28"/>
        </w:rPr>
        <w:t>ается анализ п</w:t>
      </w:r>
      <w:r w:rsidRPr="00813BF0">
        <w:rPr>
          <w:rFonts w:ascii="Times New Roman" w:hAnsi="Times New Roman" w:cs="Times New Roman"/>
          <w:color w:val="000000"/>
          <w:spacing w:val="-1"/>
          <w:sz w:val="28"/>
          <w:szCs w:val="28"/>
        </w:rPr>
        <w:t>р</w:t>
      </w:r>
      <w:r w:rsidRPr="00813BF0">
        <w:rPr>
          <w:rFonts w:ascii="Times New Roman" w:hAnsi="Times New Roman" w:cs="Times New Roman"/>
          <w:color w:val="000000"/>
          <w:sz w:val="28"/>
          <w:szCs w:val="28"/>
        </w:rPr>
        <w:t>оц</w:t>
      </w:r>
      <w:r w:rsidRPr="00813BF0">
        <w:rPr>
          <w:rFonts w:ascii="Times New Roman" w:hAnsi="Times New Roman" w:cs="Times New Roman"/>
          <w:color w:val="000000"/>
          <w:spacing w:val="-1"/>
          <w:sz w:val="28"/>
          <w:szCs w:val="28"/>
        </w:rPr>
        <w:t>е</w:t>
      </w:r>
      <w:r w:rsidRPr="00813BF0">
        <w:rPr>
          <w:rFonts w:ascii="Times New Roman" w:hAnsi="Times New Roman" w:cs="Times New Roman"/>
          <w:color w:val="000000"/>
          <w:sz w:val="28"/>
          <w:szCs w:val="28"/>
        </w:rPr>
        <w:t>сса становления и ра</w:t>
      </w:r>
      <w:r w:rsidRPr="00813BF0">
        <w:rPr>
          <w:rFonts w:ascii="Times New Roman" w:hAnsi="Times New Roman" w:cs="Times New Roman"/>
          <w:color w:val="000000"/>
          <w:spacing w:val="1"/>
          <w:sz w:val="28"/>
          <w:szCs w:val="28"/>
        </w:rPr>
        <w:t>з</w:t>
      </w:r>
      <w:r w:rsidRPr="00813BF0">
        <w:rPr>
          <w:rFonts w:ascii="Times New Roman" w:hAnsi="Times New Roman" w:cs="Times New Roman"/>
          <w:color w:val="000000"/>
          <w:sz w:val="28"/>
          <w:szCs w:val="28"/>
        </w:rPr>
        <w:t xml:space="preserve">вития </w:t>
      </w:r>
      <w:r w:rsidRPr="00813BF0">
        <w:rPr>
          <w:rFonts w:ascii="Times New Roman" w:hAnsi="Times New Roman" w:cs="Times New Roman"/>
          <w:color w:val="000000"/>
          <w:spacing w:val="-1"/>
          <w:sz w:val="28"/>
          <w:szCs w:val="28"/>
        </w:rPr>
        <w:t>п</w:t>
      </w:r>
      <w:r w:rsidRPr="00813BF0">
        <w:rPr>
          <w:rFonts w:ascii="Times New Roman" w:hAnsi="Times New Roman" w:cs="Times New Roman"/>
          <w:color w:val="000000"/>
          <w:sz w:val="28"/>
          <w:szCs w:val="28"/>
        </w:rPr>
        <w:t>рав человека. В р</w:t>
      </w:r>
      <w:r w:rsidRPr="00813BF0">
        <w:rPr>
          <w:rFonts w:ascii="Times New Roman" w:hAnsi="Times New Roman" w:cs="Times New Roman"/>
          <w:color w:val="000000"/>
          <w:spacing w:val="-1"/>
          <w:sz w:val="28"/>
          <w:szCs w:val="28"/>
        </w:rPr>
        <w:t>а</w:t>
      </w:r>
      <w:r w:rsidRPr="00813BF0">
        <w:rPr>
          <w:rFonts w:ascii="Times New Roman" w:hAnsi="Times New Roman" w:cs="Times New Roman"/>
          <w:color w:val="000000"/>
          <w:sz w:val="28"/>
          <w:szCs w:val="28"/>
        </w:rPr>
        <w:t>боте п</w:t>
      </w:r>
      <w:r w:rsidRPr="00813BF0">
        <w:rPr>
          <w:rFonts w:ascii="Times New Roman" w:hAnsi="Times New Roman" w:cs="Times New Roman"/>
          <w:color w:val="000000"/>
          <w:spacing w:val="-1"/>
          <w:sz w:val="28"/>
          <w:szCs w:val="28"/>
        </w:rPr>
        <w:t>р</w:t>
      </w:r>
      <w:r w:rsidRPr="00813BF0">
        <w:rPr>
          <w:rFonts w:ascii="Times New Roman" w:hAnsi="Times New Roman" w:cs="Times New Roman"/>
          <w:color w:val="000000"/>
          <w:sz w:val="28"/>
          <w:szCs w:val="28"/>
        </w:rPr>
        <w:t>едставлены основные по</w:t>
      </w:r>
      <w:r w:rsidRPr="00813BF0">
        <w:rPr>
          <w:rFonts w:ascii="Times New Roman" w:hAnsi="Times New Roman" w:cs="Times New Roman"/>
          <w:color w:val="000000"/>
          <w:spacing w:val="1"/>
          <w:sz w:val="28"/>
          <w:szCs w:val="28"/>
        </w:rPr>
        <w:t>к</w:t>
      </w:r>
      <w:r w:rsidRPr="00813BF0">
        <w:rPr>
          <w:rFonts w:ascii="Times New Roman" w:hAnsi="Times New Roman" w:cs="Times New Roman"/>
          <w:color w:val="000000"/>
          <w:sz w:val="28"/>
          <w:szCs w:val="28"/>
        </w:rPr>
        <w:t>о</w:t>
      </w:r>
      <w:r w:rsidRPr="00813BF0">
        <w:rPr>
          <w:rFonts w:ascii="Times New Roman" w:hAnsi="Times New Roman" w:cs="Times New Roman"/>
          <w:color w:val="000000"/>
          <w:spacing w:val="-1"/>
          <w:sz w:val="28"/>
          <w:szCs w:val="28"/>
        </w:rPr>
        <w:t>л</w:t>
      </w:r>
      <w:r w:rsidRPr="00813BF0">
        <w:rPr>
          <w:rFonts w:ascii="Times New Roman" w:hAnsi="Times New Roman" w:cs="Times New Roman"/>
          <w:color w:val="000000"/>
          <w:sz w:val="28"/>
          <w:szCs w:val="28"/>
        </w:rPr>
        <w:t>ения прав че</w:t>
      </w:r>
      <w:r w:rsidRPr="00813BF0">
        <w:rPr>
          <w:rFonts w:ascii="Times New Roman" w:hAnsi="Times New Roman" w:cs="Times New Roman"/>
          <w:color w:val="000000"/>
          <w:spacing w:val="-1"/>
          <w:sz w:val="28"/>
          <w:szCs w:val="28"/>
        </w:rPr>
        <w:t>л</w:t>
      </w:r>
      <w:r w:rsidRPr="00813BF0">
        <w:rPr>
          <w:rFonts w:ascii="Times New Roman" w:hAnsi="Times New Roman" w:cs="Times New Roman"/>
          <w:color w:val="000000"/>
          <w:sz w:val="28"/>
          <w:szCs w:val="28"/>
        </w:rPr>
        <w:t>ов</w:t>
      </w:r>
      <w:r w:rsidRPr="00813BF0">
        <w:rPr>
          <w:rFonts w:ascii="Times New Roman" w:hAnsi="Times New Roman" w:cs="Times New Roman"/>
          <w:color w:val="000000"/>
          <w:spacing w:val="-1"/>
          <w:sz w:val="28"/>
          <w:szCs w:val="28"/>
        </w:rPr>
        <w:t>е</w:t>
      </w:r>
      <w:r w:rsidRPr="00813BF0">
        <w:rPr>
          <w:rFonts w:ascii="Times New Roman" w:hAnsi="Times New Roman" w:cs="Times New Roman"/>
          <w:color w:val="000000"/>
          <w:sz w:val="28"/>
          <w:szCs w:val="28"/>
        </w:rPr>
        <w:t>ка и их значение для всего об</w:t>
      </w:r>
      <w:r w:rsidRPr="00813BF0">
        <w:rPr>
          <w:rFonts w:ascii="Times New Roman" w:hAnsi="Times New Roman" w:cs="Times New Roman"/>
          <w:color w:val="000000"/>
          <w:spacing w:val="1"/>
          <w:sz w:val="28"/>
          <w:szCs w:val="28"/>
        </w:rPr>
        <w:t>щ</w:t>
      </w:r>
      <w:r w:rsidRPr="00813BF0">
        <w:rPr>
          <w:rFonts w:ascii="Times New Roman" w:hAnsi="Times New Roman" w:cs="Times New Roman"/>
          <w:color w:val="000000"/>
          <w:spacing w:val="-1"/>
          <w:sz w:val="28"/>
          <w:szCs w:val="28"/>
        </w:rPr>
        <w:t>е</w:t>
      </w:r>
      <w:r w:rsidRPr="00813BF0">
        <w:rPr>
          <w:rFonts w:ascii="Times New Roman" w:hAnsi="Times New Roman" w:cs="Times New Roman"/>
          <w:color w:val="000000"/>
          <w:sz w:val="28"/>
          <w:szCs w:val="28"/>
        </w:rPr>
        <w:t>ства, а также проан</w:t>
      </w:r>
      <w:r w:rsidRPr="00813BF0">
        <w:rPr>
          <w:rFonts w:ascii="Times New Roman" w:hAnsi="Times New Roman" w:cs="Times New Roman"/>
          <w:color w:val="000000"/>
          <w:spacing w:val="1"/>
          <w:sz w:val="28"/>
          <w:szCs w:val="28"/>
        </w:rPr>
        <w:t>а</w:t>
      </w:r>
      <w:r w:rsidRPr="00813BF0">
        <w:rPr>
          <w:rFonts w:ascii="Times New Roman" w:hAnsi="Times New Roman" w:cs="Times New Roman"/>
          <w:color w:val="000000"/>
          <w:sz w:val="28"/>
          <w:szCs w:val="28"/>
        </w:rPr>
        <w:t>л</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зи</w:t>
      </w:r>
      <w:r w:rsidRPr="00813BF0">
        <w:rPr>
          <w:rFonts w:ascii="Times New Roman" w:hAnsi="Times New Roman" w:cs="Times New Roman"/>
          <w:color w:val="000000"/>
          <w:spacing w:val="-1"/>
          <w:sz w:val="28"/>
          <w:szCs w:val="28"/>
        </w:rPr>
        <w:t>р</w:t>
      </w:r>
      <w:r w:rsidRPr="00813BF0">
        <w:rPr>
          <w:rFonts w:ascii="Times New Roman" w:hAnsi="Times New Roman" w:cs="Times New Roman"/>
          <w:color w:val="000000"/>
          <w:sz w:val="28"/>
          <w:szCs w:val="28"/>
        </w:rPr>
        <w:t>ованы источники, оказавшие значительное вл</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ян</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е на становление дан</w:t>
      </w:r>
      <w:r w:rsidRPr="00813BF0">
        <w:rPr>
          <w:rFonts w:ascii="Times New Roman" w:hAnsi="Times New Roman" w:cs="Times New Roman"/>
          <w:color w:val="000000"/>
          <w:spacing w:val="-1"/>
          <w:sz w:val="28"/>
          <w:szCs w:val="28"/>
        </w:rPr>
        <w:t>н</w:t>
      </w:r>
      <w:r w:rsidRPr="00813BF0">
        <w:rPr>
          <w:rFonts w:ascii="Times New Roman" w:hAnsi="Times New Roman" w:cs="Times New Roman"/>
          <w:color w:val="000000"/>
          <w:sz w:val="28"/>
          <w:szCs w:val="28"/>
        </w:rPr>
        <w:t>ой груп</w:t>
      </w:r>
      <w:r w:rsidRPr="00813BF0">
        <w:rPr>
          <w:rFonts w:ascii="Times New Roman" w:hAnsi="Times New Roman" w:cs="Times New Roman"/>
          <w:color w:val="000000"/>
          <w:spacing w:val="-1"/>
          <w:sz w:val="28"/>
          <w:szCs w:val="28"/>
        </w:rPr>
        <w:t>п</w:t>
      </w:r>
      <w:r w:rsidRPr="00813BF0">
        <w:rPr>
          <w:rFonts w:ascii="Times New Roman" w:hAnsi="Times New Roman" w:cs="Times New Roman"/>
          <w:color w:val="000000"/>
          <w:sz w:val="28"/>
          <w:szCs w:val="28"/>
        </w:rPr>
        <w:t xml:space="preserve">ы </w:t>
      </w:r>
      <w:r w:rsidRPr="00813BF0">
        <w:rPr>
          <w:rFonts w:ascii="Times New Roman" w:hAnsi="Times New Roman" w:cs="Times New Roman"/>
          <w:color w:val="000000"/>
          <w:spacing w:val="-1"/>
          <w:sz w:val="28"/>
          <w:szCs w:val="28"/>
        </w:rPr>
        <w:t>п</w:t>
      </w:r>
      <w:r w:rsidRPr="00813BF0">
        <w:rPr>
          <w:rFonts w:ascii="Times New Roman" w:hAnsi="Times New Roman" w:cs="Times New Roman"/>
          <w:color w:val="000000"/>
          <w:sz w:val="28"/>
          <w:szCs w:val="28"/>
        </w:rPr>
        <w:t>рав.</w:t>
      </w:r>
    </w:p>
    <w:p w:rsidR="00EE21A7" w:rsidRPr="00813BF0" w:rsidRDefault="00EE21A7" w:rsidP="00EE21A7">
      <w:pPr>
        <w:autoSpaceDE w:val="0"/>
        <w:autoSpaceDN w:val="0"/>
        <w:adjustRightInd w:val="0"/>
        <w:ind w:firstLine="709"/>
        <w:jc w:val="both"/>
        <w:rPr>
          <w:rFonts w:ascii="Times New Roman" w:hAnsi="Times New Roman" w:cs="Times New Roman"/>
          <w:sz w:val="28"/>
          <w:szCs w:val="28"/>
        </w:rPr>
      </w:pPr>
      <w:r w:rsidRPr="00813BF0">
        <w:rPr>
          <w:rFonts w:ascii="Times New Roman" w:hAnsi="Times New Roman" w:cs="Times New Roman"/>
          <w:i/>
          <w:sz w:val="28"/>
          <w:szCs w:val="28"/>
        </w:rPr>
        <w:t xml:space="preserve">Ключевые слова: </w:t>
      </w:r>
      <w:r w:rsidRPr="00813BF0">
        <w:rPr>
          <w:rFonts w:ascii="Times New Roman" w:hAnsi="Times New Roman" w:cs="Times New Roman"/>
          <w:sz w:val="28"/>
          <w:szCs w:val="28"/>
        </w:rPr>
        <w:t>права человека, поколение, свобода, личность, государство.</w:t>
      </w:r>
    </w:p>
    <w:p w:rsidR="00EE21A7" w:rsidRPr="00813BF0" w:rsidRDefault="00EE21A7" w:rsidP="00EE21A7">
      <w:pPr>
        <w:autoSpaceDE w:val="0"/>
        <w:autoSpaceDN w:val="0"/>
        <w:adjustRightInd w:val="0"/>
        <w:ind w:firstLine="709"/>
        <w:jc w:val="both"/>
        <w:rPr>
          <w:rFonts w:ascii="Times New Roman" w:hAnsi="Times New Roman" w:cs="Times New Roman"/>
          <w:color w:val="000000"/>
          <w:w w:val="104"/>
          <w:sz w:val="28"/>
          <w:szCs w:val="28"/>
        </w:rPr>
      </w:pPr>
      <w:r w:rsidRPr="00813BF0">
        <w:rPr>
          <w:rFonts w:ascii="Times New Roman" w:hAnsi="Times New Roman" w:cs="Times New Roman"/>
          <w:color w:val="000000"/>
          <w:w w:val="104"/>
          <w:sz w:val="28"/>
          <w:szCs w:val="28"/>
        </w:rPr>
        <w:t xml:space="preserve">Исходя из времени юридического оформления, </w:t>
      </w:r>
      <w:proofErr w:type="spellStart"/>
      <w:r w:rsidRPr="00813BF0">
        <w:rPr>
          <w:rFonts w:ascii="Times New Roman" w:hAnsi="Times New Roman" w:cs="Times New Roman"/>
          <w:color w:val="000000"/>
          <w:w w:val="104"/>
          <w:sz w:val="28"/>
          <w:szCs w:val="28"/>
        </w:rPr>
        <w:t>вэволюции</w:t>
      </w:r>
      <w:proofErr w:type="spellEnd"/>
      <w:r w:rsidRPr="00813BF0">
        <w:rPr>
          <w:rFonts w:ascii="Times New Roman" w:hAnsi="Times New Roman" w:cs="Times New Roman"/>
          <w:color w:val="000000"/>
          <w:w w:val="104"/>
          <w:sz w:val="28"/>
          <w:szCs w:val="28"/>
        </w:rPr>
        <w:t xml:space="preserve"> общепризнанных прав человека принято выделять три основных поколения. </w:t>
      </w:r>
      <w:proofErr w:type="spellStart"/>
      <w:r w:rsidRPr="00813BF0">
        <w:rPr>
          <w:rFonts w:ascii="Times New Roman" w:hAnsi="Times New Roman" w:cs="Times New Roman"/>
          <w:color w:val="000000"/>
          <w:w w:val="104"/>
          <w:sz w:val="28"/>
          <w:szCs w:val="28"/>
        </w:rPr>
        <w:t>Первоеиз</w:t>
      </w:r>
      <w:proofErr w:type="spellEnd"/>
      <w:r w:rsidRPr="00813BF0">
        <w:rPr>
          <w:rFonts w:ascii="Times New Roman" w:hAnsi="Times New Roman" w:cs="Times New Roman"/>
          <w:color w:val="000000"/>
          <w:w w:val="104"/>
          <w:sz w:val="28"/>
          <w:szCs w:val="28"/>
        </w:rPr>
        <w:t xml:space="preserve"> них составляют гражданские и политические права и свободы. Их возникновение относится к </w:t>
      </w:r>
      <w:r w:rsidRPr="00813BF0">
        <w:rPr>
          <w:rFonts w:ascii="Times New Roman" w:hAnsi="Times New Roman" w:cs="Times New Roman"/>
          <w:color w:val="000000"/>
          <w:w w:val="104"/>
          <w:sz w:val="28"/>
          <w:szCs w:val="28"/>
          <w:lang w:val="en-US"/>
        </w:rPr>
        <w:t>XVIII</w:t>
      </w:r>
      <w:r w:rsidRPr="00813BF0">
        <w:rPr>
          <w:rFonts w:ascii="Times New Roman" w:hAnsi="Times New Roman" w:cs="Times New Roman"/>
          <w:color w:val="000000"/>
          <w:w w:val="104"/>
          <w:sz w:val="28"/>
          <w:szCs w:val="28"/>
        </w:rPr>
        <w:t xml:space="preserve"> </w:t>
      </w:r>
      <w:proofErr w:type="spellStart"/>
      <w:r w:rsidRPr="00813BF0">
        <w:rPr>
          <w:rFonts w:ascii="Times New Roman" w:hAnsi="Times New Roman" w:cs="Times New Roman"/>
          <w:color w:val="000000"/>
          <w:w w:val="104"/>
          <w:sz w:val="28"/>
          <w:szCs w:val="28"/>
        </w:rPr>
        <w:t>векуи</w:t>
      </w:r>
      <w:proofErr w:type="spellEnd"/>
      <w:r w:rsidRPr="00813BF0">
        <w:rPr>
          <w:rFonts w:ascii="Times New Roman" w:hAnsi="Times New Roman" w:cs="Times New Roman"/>
          <w:color w:val="000000"/>
          <w:w w:val="104"/>
          <w:sz w:val="28"/>
          <w:szCs w:val="28"/>
        </w:rPr>
        <w:t xml:space="preserve"> связано с появлением европейской и американской политико-правовой философии. В дальнейшем они нашли отражение в международном праве[1, с. 91].</w:t>
      </w:r>
    </w:p>
    <w:p w:rsidR="00EE21A7" w:rsidRDefault="00EE21A7" w:rsidP="00EE21A7">
      <w:pPr>
        <w:widowControl w:val="0"/>
        <w:ind w:right="-20" w:firstLine="709"/>
        <w:jc w:val="both"/>
        <w:rPr>
          <w:rFonts w:ascii="Times New Roman" w:hAnsi="Times New Roman" w:cs="Times New Roman"/>
          <w:color w:val="000000"/>
          <w:sz w:val="28"/>
          <w:szCs w:val="28"/>
        </w:rPr>
      </w:pPr>
      <w:r w:rsidRPr="00813BF0">
        <w:rPr>
          <w:rFonts w:ascii="Times New Roman" w:hAnsi="Times New Roman" w:cs="Times New Roman"/>
          <w:color w:val="000000"/>
          <w:sz w:val="28"/>
          <w:szCs w:val="28"/>
        </w:rPr>
        <w:t>Сп</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сок</w:t>
      </w:r>
      <w:r>
        <w:rPr>
          <w:rFonts w:ascii="Times New Roman" w:hAnsi="Times New Roman" w:cs="Times New Roman"/>
          <w:color w:val="000000"/>
          <w:sz w:val="28"/>
          <w:szCs w:val="28"/>
        </w:rPr>
        <w:t xml:space="preserve"> </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ст</w:t>
      </w:r>
      <w:r w:rsidRPr="00813BF0">
        <w:rPr>
          <w:rFonts w:ascii="Times New Roman" w:hAnsi="Times New Roman" w:cs="Times New Roman"/>
          <w:color w:val="000000"/>
          <w:spacing w:val="1"/>
          <w:sz w:val="28"/>
          <w:szCs w:val="28"/>
        </w:rPr>
        <w:t>о</w:t>
      </w:r>
      <w:r w:rsidRPr="00813BF0">
        <w:rPr>
          <w:rFonts w:ascii="Times New Roman" w:hAnsi="Times New Roman" w:cs="Times New Roman"/>
          <w:color w:val="000000"/>
          <w:sz w:val="28"/>
          <w:szCs w:val="28"/>
        </w:rPr>
        <w:t>чников литературы:</w:t>
      </w:r>
    </w:p>
    <w:p w:rsidR="00EE21A7" w:rsidRPr="00813BF0" w:rsidRDefault="00EE21A7" w:rsidP="00EE21A7">
      <w:pPr>
        <w:widowControl w:val="0"/>
        <w:ind w:right="-20" w:firstLine="709"/>
        <w:jc w:val="both"/>
        <w:rPr>
          <w:rFonts w:ascii="Times New Roman" w:hAnsi="Times New Roman" w:cs="Times New Roman"/>
          <w:sz w:val="28"/>
          <w:szCs w:val="28"/>
        </w:rPr>
      </w:pPr>
      <w:r w:rsidRPr="00813BF0">
        <w:rPr>
          <w:rFonts w:ascii="Times New Roman" w:hAnsi="Times New Roman" w:cs="Times New Roman"/>
          <w:color w:val="000000"/>
          <w:sz w:val="28"/>
          <w:szCs w:val="28"/>
        </w:rPr>
        <w:t xml:space="preserve">1. </w:t>
      </w:r>
      <w:r w:rsidRPr="00813BF0">
        <w:rPr>
          <w:rFonts w:ascii="Times New Roman" w:hAnsi="Times New Roman" w:cs="Times New Roman"/>
          <w:i/>
          <w:color w:val="000000"/>
          <w:sz w:val="28"/>
          <w:szCs w:val="28"/>
        </w:rPr>
        <w:t xml:space="preserve">Власова </w:t>
      </w:r>
      <w:r w:rsidRPr="00813BF0">
        <w:rPr>
          <w:rFonts w:ascii="Times New Roman" w:hAnsi="Times New Roman" w:cs="Times New Roman"/>
          <w:i/>
          <w:color w:val="000000"/>
          <w:spacing w:val="1"/>
          <w:sz w:val="28"/>
          <w:szCs w:val="28"/>
        </w:rPr>
        <w:t>Г</w:t>
      </w:r>
      <w:r w:rsidRPr="00813BF0">
        <w:rPr>
          <w:rFonts w:ascii="Times New Roman" w:hAnsi="Times New Roman" w:cs="Times New Roman"/>
          <w:i/>
          <w:color w:val="000000"/>
          <w:sz w:val="28"/>
          <w:szCs w:val="28"/>
        </w:rPr>
        <w:t xml:space="preserve">.Б., </w:t>
      </w:r>
      <w:proofErr w:type="spellStart"/>
      <w:r w:rsidRPr="00813BF0">
        <w:rPr>
          <w:rFonts w:ascii="Times New Roman" w:hAnsi="Times New Roman" w:cs="Times New Roman"/>
          <w:i/>
          <w:color w:val="000000"/>
          <w:sz w:val="28"/>
          <w:szCs w:val="28"/>
        </w:rPr>
        <w:t>Це</w:t>
      </w:r>
      <w:r w:rsidRPr="00813BF0">
        <w:rPr>
          <w:rFonts w:ascii="Times New Roman" w:hAnsi="Times New Roman" w:cs="Times New Roman"/>
          <w:i/>
          <w:color w:val="000000"/>
          <w:spacing w:val="-1"/>
          <w:sz w:val="28"/>
          <w:szCs w:val="28"/>
        </w:rPr>
        <w:t>ч</w:t>
      </w:r>
      <w:r w:rsidRPr="00813BF0">
        <w:rPr>
          <w:rFonts w:ascii="Times New Roman" w:hAnsi="Times New Roman" w:cs="Times New Roman"/>
          <w:i/>
          <w:color w:val="000000"/>
          <w:sz w:val="28"/>
          <w:szCs w:val="28"/>
        </w:rPr>
        <w:t>оев</w:t>
      </w:r>
      <w:proofErr w:type="spellEnd"/>
      <w:r w:rsidRPr="00813BF0">
        <w:rPr>
          <w:rFonts w:ascii="Times New Roman" w:hAnsi="Times New Roman" w:cs="Times New Roman"/>
          <w:i/>
          <w:color w:val="000000"/>
          <w:sz w:val="28"/>
          <w:szCs w:val="28"/>
        </w:rPr>
        <w:t xml:space="preserve"> </w:t>
      </w:r>
      <w:r w:rsidRPr="00813BF0">
        <w:rPr>
          <w:rFonts w:ascii="Times New Roman" w:hAnsi="Times New Roman" w:cs="Times New Roman"/>
          <w:i/>
          <w:color w:val="000000"/>
          <w:spacing w:val="1"/>
          <w:sz w:val="28"/>
          <w:szCs w:val="28"/>
        </w:rPr>
        <w:t>Г</w:t>
      </w:r>
      <w:r w:rsidRPr="00813BF0">
        <w:rPr>
          <w:rFonts w:ascii="Times New Roman" w:hAnsi="Times New Roman" w:cs="Times New Roman"/>
          <w:i/>
          <w:color w:val="000000"/>
          <w:sz w:val="28"/>
          <w:szCs w:val="28"/>
        </w:rPr>
        <w:t>.Х.</w:t>
      </w:r>
      <w:r w:rsidRPr="00813BF0">
        <w:rPr>
          <w:rFonts w:ascii="Times New Roman" w:hAnsi="Times New Roman" w:cs="Times New Roman"/>
          <w:color w:val="000000"/>
          <w:sz w:val="28"/>
          <w:szCs w:val="28"/>
        </w:rPr>
        <w:t xml:space="preserve"> З</w:t>
      </w:r>
      <w:r w:rsidRPr="00813BF0">
        <w:rPr>
          <w:rFonts w:ascii="Times New Roman" w:hAnsi="Times New Roman" w:cs="Times New Roman"/>
          <w:color w:val="000000"/>
          <w:spacing w:val="-1"/>
          <w:sz w:val="28"/>
          <w:szCs w:val="28"/>
        </w:rPr>
        <w:t>н</w:t>
      </w:r>
      <w:r w:rsidRPr="00813BF0">
        <w:rPr>
          <w:rFonts w:ascii="Times New Roman" w:hAnsi="Times New Roman" w:cs="Times New Roman"/>
          <w:color w:val="000000"/>
          <w:sz w:val="28"/>
          <w:szCs w:val="28"/>
        </w:rPr>
        <w:t>ачен</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z w:val="28"/>
          <w:szCs w:val="28"/>
        </w:rPr>
        <w:t>е пр</w:t>
      </w:r>
      <w:r w:rsidRPr="00813BF0">
        <w:rPr>
          <w:rFonts w:ascii="Times New Roman" w:hAnsi="Times New Roman" w:cs="Times New Roman"/>
          <w:color w:val="000000"/>
          <w:spacing w:val="-1"/>
          <w:sz w:val="28"/>
          <w:szCs w:val="28"/>
        </w:rPr>
        <w:t>а</w:t>
      </w:r>
      <w:r w:rsidRPr="00813BF0">
        <w:rPr>
          <w:rFonts w:ascii="Times New Roman" w:hAnsi="Times New Roman" w:cs="Times New Roman"/>
          <w:color w:val="000000"/>
          <w:sz w:val="28"/>
          <w:szCs w:val="28"/>
        </w:rPr>
        <w:t xml:space="preserve">в и свобод </w:t>
      </w:r>
      <w:r w:rsidRPr="00813BF0">
        <w:rPr>
          <w:rFonts w:ascii="Times New Roman" w:hAnsi="Times New Roman" w:cs="Times New Roman"/>
          <w:color w:val="000000"/>
          <w:spacing w:val="1"/>
          <w:sz w:val="28"/>
          <w:szCs w:val="28"/>
        </w:rPr>
        <w:t>ч</w:t>
      </w:r>
      <w:r w:rsidRPr="00813BF0">
        <w:rPr>
          <w:rFonts w:ascii="Times New Roman" w:hAnsi="Times New Roman" w:cs="Times New Roman"/>
          <w:color w:val="000000"/>
          <w:sz w:val="28"/>
          <w:szCs w:val="28"/>
        </w:rPr>
        <w:t>ел</w:t>
      </w:r>
      <w:r w:rsidRPr="00813BF0">
        <w:rPr>
          <w:rFonts w:ascii="Times New Roman" w:hAnsi="Times New Roman" w:cs="Times New Roman"/>
          <w:color w:val="000000"/>
          <w:spacing w:val="-1"/>
          <w:sz w:val="28"/>
          <w:szCs w:val="28"/>
        </w:rPr>
        <w:t>о</w:t>
      </w:r>
      <w:r w:rsidRPr="00813BF0">
        <w:rPr>
          <w:rFonts w:ascii="Times New Roman" w:hAnsi="Times New Roman" w:cs="Times New Roman"/>
          <w:color w:val="000000"/>
          <w:sz w:val="28"/>
          <w:szCs w:val="28"/>
        </w:rPr>
        <w:t>века и гра</w:t>
      </w:r>
      <w:r w:rsidRPr="00813BF0">
        <w:rPr>
          <w:rFonts w:ascii="Times New Roman" w:hAnsi="Times New Roman" w:cs="Times New Roman"/>
          <w:color w:val="000000"/>
          <w:spacing w:val="-2"/>
          <w:sz w:val="28"/>
          <w:szCs w:val="28"/>
        </w:rPr>
        <w:t>ж</w:t>
      </w:r>
      <w:r w:rsidRPr="00813BF0">
        <w:rPr>
          <w:rFonts w:ascii="Times New Roman" w:hAnsi="Times New Roman" w:cs="Times New Roman"/>
          <w:color w:val="000000"/>
          <w:sz w:val="28"/>
          <w:szCs w:val="28"/>
        </w:rPr>
        <w:t>да</w:t>
      </w:r>
      <w:r w:rsidRPr="00813BF0">
        <w:rPr>
          <w:rFonts w:ascii="Times New Roman" w:hAnsi="Times New Roman" w:cs="Times New Roman"/>
          <w:color w:val="000000"/>
          <w:spacing w:val="1"/>
          <w:sz w:val="28"/>
          <w:szCs w:val="28"/>
        </w:rPr>
        <w:t>н</w:t>
      </w:r>
      <w:r w:rsidRPr="00813BF0">
        <w:rPr>
          <w:rFonts w:ascii="Times New Roman" w:hAnsi="Times New Roman" w:cs="Times New Roman"/>
          <w:color w:val="000000"/>
          <w:sz w:val="28"/>
          <w:szCs w:val="28"/>
        </w:rPr>
        <w:t>и</w:t>
      </w:r>
      <w:r w:rsidRPr="00813BF0">
        <w:rPr>
          <w:rFonts w:ascii="Times New Roman" w:hAnsi="Times New Roman" w:cs="Times New Roman"/>
          <w:color w:val="000000"/>
          <w:spacing w:val="-1"/>
          <w:sz w:val="28"/>
          <w:szCs w:val="28"/>
        </w:rPr>
        <w:t>н</w:t>
      </w:r>
      <w:r w:rsidRPr="00813BF0">
        <w:rPr>
          <w:rFonts w:ascii="Times New Roman" w:hAnsi="Times New Roman" w:cs="Times New Roman"/>
          <w:color w:val="000000"/>
          <w:sz w:val="28"/>
          <w:szCs w:val="28"/>
        </w:rPr>
        <w:t>а д</w:t>
      </w:r>
      <w:r w:rsidRPr="00813BF0">
        <w:rPr>
          <w:rFonts w:ascii="Times New Roman" w:hAnsi="Times New Roman" w:cs="Times New Roman"/>
          <w:color w:val="000000"/>
          <w:spacing w:val="1"/>
          <w:sz w:val="28"/>
          <w:szCs w:val="28"/>
        </w:rPr>
        <w:t>л</w:t>
      </w:r>
      <w:r w:rsidRPr="00813BF0">
        <w:rPr>
          <w:rFonts w:ascii="Times New Roman" w:hAnsi="Times New Roman" w:cs="Times New Roman"/>
          <w:color w:val="000000"/>
          <w:sz w:val="28"/>
          <w:szCs w:val="28"/>
        </w:rPr>
        <w:t>я разв</w:t>
      </w:r>
      <w:r w:rsidRPr="00813BF0">
        <w:rPr>
          <w:rFonts w:ascii="Times New Roman" w:hAnsi="Times New Roman" w:cs="Times New Roman"/>
          <w:color w:val="000000"/>
          <w:spacing w:val="-1"/>
          <w:sz w:val="28"/>
          <w:szCs w:val="28"/>
        </w:rPr>
        <w:t>и</w:t>
      </w:r>
      <w:r w:rsidRPr="00813BF0">
        <w:rPr>
          <w:rFonts w:ascii="Times New Roman" w:hAnsi="Times New Roman" w:cs="Times New Roman"/>
          <w:color w:val="000000"/>
          <w:spacing w:val="1"/>
          <w:sz w:val="28"/>
          <w:szCs w:val="28"/>
        </w:rPr>
        <w:t>т</w:t>
      </w:r>
      <w:r w:rsidRPr="00813BF0">
        <w:rPr>
          <w:rFonts w:ascii="Times New Roman" w:hAnsi="Times New Roman" w:cs="Times New Roman"/>
          <w:color w:val="000000"/>
          <w:spacing w:val="-2"/>
          <w:sz w:val="28"/>
          <w:szCs w:val="28"/>
        </w:rPr>
        <w:t>и</w:t>
      </w:r>
      <w:r w:rsidRPr="00813BF0">
        <w:rPr>
          <w:rFonts w:ascii="Times New Roman" w:hAnsi="Times New Roman" w:cs="Times New Roman"/>
          <w:color w:val="000000"/>
          <w:sz w:val="28"/>
          <w:szCs w:val="28"/>
        </w:rPr>
        <w:t xml:space="preserve">я гражданского общества // </w:t>
      </w:r>
      <w:r w:rsidRPr="00813BF0">
        <w:rPr>
          <w:rFonts w:ascii="Times New Roman" w:hAnsi="Times New Roman" w:cs="Times New Roman"/>
          <w:color w:val="000000"/>
          <w:spacing w:val="-1"/>
          <w:sz w:val="28"/>
          <w:szCs w:val="28"/>
        </w:rPr>
        <w:t>М</w:t>
      </w:r>
      <w:r w:rsidRPr="00813BF0">
        <w:rPr>
          <w:rFonts w:ascii="Times New Roman" w:hAnsi="Times New Roman" w:cs="Times New Roman"/>
          <w:color w:val="000000"/>
          <w:sz w:val="28"/>
          <w:szCs w:val="28"/>
        </w:rPr>
        <w:t>о</w:t>
      </w:r>
      <w:r w:rsidRPr="00813BF0">
        <w:rPr>
          <w:rFonts w:ascii="Times New Roman" w:hAnsi="Times New Roman" w:cs="Times New Roman"/>
          <w:color w:val="000000"/>
          <w:spacing w:val="-1"/>
          <w:sz w:val="28"/>
          <w:szCs w:val="28"/>
        </w:rPr>
        <w:t>л</w:t>
      </w:r>
      <w:r w:rsidRPr="00813BF0">
        <w:rPr>
          <w:rFonts w:ascii="Times New Roman" w:hAnsi="Times New Roman" w:cs="Times New Roman"/>
          <w:color w:val="000000"/>
          <w:sz w:val="28"/>
          <w:szCs w:val="28"/>
        </w:rPr>
        <w:t>одой</w:t>
      </w:r>
      <w:r>
        <w:rPr>
          <w:rFonts w:ascii="Times New Roman" w:hAnsi="Times New Roman" w:cs="Times New Roman"/>
          <w:color w:val="000000"/>
          <w:sz w:val="28"/>
          <w:szCs w:val="28"/>
        </w:rPr>
        <w:t xml:space="preserve"> </w:t>
      </w:r>
      <w:r w:rsidRPr="00813BF0">
        <w:rPr>
          <w:rFonts w:ascii="Times New Roman" w:hAnsi="Times New Roman" w:cs="Times New Roman"/>
          <w:color w:val="000000"/>
          <w:sz w:val="28"/>
          <w:szCs w:val="28"/>
        </w:rPr>
        <w:t xml:space="preserve">ученый. 2015. №10. </w:t>
      </w:r>
      <w:r w:rsidRPr="00813BF0">
        <w:rPr>
          <w:rFonts w:ascii="Times New Roman" w:hAnsi="Times New Roman" w:cs="Times New Roman"/>
          <w:color w:val="000000"/>
          <w:spacing w:val="-1"/>
          <w:sz w:val="28"/>
          <w:szCs w:val="28"/>
        </w:rPr>
        <w:t>С</w:t>
      </w:r>
      <w:r w:rsidRPr="00813BF0">
        <w:rPr>
          <w:rFonts w:ascii="Times New Roman" w:hAnsi="Times New Roman" w:cs="Times New Roman"/>
          <w:color w:val="000000"/>
          <w:sz w:val="28"/>
          <w:szCs w:val="28"/>
        </w:rPr>
        <w:t>. 90-93.</w:t>
      </w:r>
    </w:p>
    <w:p w:rsidR="00D85026" w:rsidRDefault="00D85026" w:rsidP="00EE21A7">
      <w:pPr>
        <w:pStyle w:val="H4"/>
        <w:spacing w:before="0" w:after="0"/>
        <w:ind w:left="357" w:right="357"/>
        <w:jc w:val="center"/>
        <w:rPr>
          <w:sz w:val="28"/>
          <w:szCs w:val="28"/>
        </w:rPr>
      </w:pPr>
    </w:p>
    <w:p w:rsidR="001A7273" w:rsidRDefault="001A7273" w:rsidP="001A7273">
      <w:pPr>
        <w:pStyle w:val="Normal1"/>
      </w:pPr>
    </w:p>
    <w:p w:rsidR="001A7273" w:rsidRDefault="001A7273" w:rsidP="001A7273">
      <w:pPr>
        <w:pStyle w:val="Normal1"/>
      </w:pPr>
    </w:p>
    <w:p w:rsidR="001A7273" w:rsidRDefault="001A7273" w:rsidP="001A7273">
      <w:pPr>
        <w:pStyle w:val="Normal1"/>
      </w:pPr>
    </w:p>
    <w:p w:rsidR="001A7273" w:rsidRDefault="001A7273" w:rsidP="001A7273">
      <w:pPr>
        <w:pStyle w:val="Normal1"/>
      </w:pPr>
    </w:p>
    <w:p w:rsidR="001A7273" w:rsidRDefault="001A7273" w:rsidP="001A7273">
      <w:pPr>
        <w:pStyle w:val="Normal1"/>
      </w:pPr>
    </w:p>
    <w:p w:rsidR="001A7273" w:rsidRDefault="001A7273" w:rsidP="001A7273">
      <w:pPr>
        <w:pStyle w:val="Normal1"/>
      </w:pPr>
    </w:p>
    <w:p w:rsidR="001A7273" w:rsidRPr="001A7273" w:rsidRDefault="001A7273" w:rsidP="001A7273">
      <w:pPr>
        <w:pStyle w:val="Normal1"/>
      </w:pPr>
    </w:p>
    <w:p w:rsidR="00D85026" w:rsidRPr="00D85026" w:rsidRDefault="00D85026" w:rsidP="00D85026">
      <w:pPr>
        <w:pStyle w:val="Normal1"/>
      </w:pPr>
    </w:p>
    <w:p w:rsidR="00EE21A7" w:rsidRPr="00813BF0" w:rsidRDefault="00EE21A7" w:rsidP="00EE21A7">
      <w:pPr>
        <w:pStyle w:val="H4"/>
        <w:spacing w:before="0" w:after="0"/>
        <w:ind w:left="357" w:right="357"/>
        <w:jc w:val="center"/>
        <w:rPr>
          <w:sz w:val="28"/>
          <w:szCs w:val="28"/>
        </w:rPr>
      </w:pPr>
      <w:r w:rsidRPr="00813BF0">
        <w:rPr>
          <w:sz w:val="28"/>
          <w:szCs w:val="28"/>
        </w:rPr>
        <w:t>ФОРМА ЗАЯВКИ</w:t>
      </w:r>
    </w:p>
    <w:p w:rsidR="00EE21A7" w:rsidRPr="00813BF0" w:rsidRDefault="00EE21A7" w:rsidP="00EE21A7">
      <w:pPr>
        <w:pStyle w:val="H4"/>
        <w:spacing w:before="0" w:after="0"/>
        <w:ind w:left="357" w:right="357"/>
        <w:jc w:val="center"/>
        <w:rPr>
          <w:sz w:val="28"/>
          <w:szCs w:val="28"/>
        </w:rPr>
      </w:pPr>
      <w:r w:rsidRPr="00813BF0">
        <w:rPr>
          <w:sz w:val="28"/>
          <w:szCs w:val="28"/>
        </w:rPr>
        <w:t xml:space="preserve">на участие в </w:t>
      </w:r>
      <w:r w:rsidRPr="00813BF0">
        <w:rPr>
          <w:sz w:val="28"/>
          <w:szCs w:val="28"/>
          <w:lang w:val="en-US"/>
        </w:rPr>
        <w:t>I</w:t>
      </w:r>
      <w:r w:rsidR="00F833C7">
        <w:rPr>
          <w:sz w:val="28"/>
          <w:szCs w:val="28"/>
          <w:lang w:val="en-US"/>
        </w:rPr>
        <w:t>I</w:t>
      </w:r>
      <w:r w:rsidR="00F833C7" w:rsidRPr="00DD6980">
        <w:rPr>
          <w:sz w:val="28"/>
          <w:szCs w:val="28"/>
        </w:rPr>
        <w:t xml:space="preserve"> </w:t>
      </w:r>
      <w:r w:rsidRPr="00813BF0">
        <w:rPr>
          <w:sz w:val="28"/>
          <w:szCs w:val="28"/>
        </w:rPr>
        <w:t xml:space="preserve">Межвузовской научно-практической конференции </w:t>
      </w:r>
    </w:p>
    <w:p w:rsidR="00F833C7" w:rsidRPr="00B203B8" w:rsidRDefault="00F833C7" w:rsidP="00F833C7">
      <w:pPr>
        <w:shd w:val="clear" w:color="auto" w:fill="FFFFFF"/>
        <w:spacing w:before="299" w:after="299" w:line="240" w:lineRule="auto"/>
        <w:jc w:val="center"/>
        <w:rPr>
          <w:rFonts w:ascii="quote-cjk-patch" w:eastAsia="Times New Roman" w:hAnsi="quote-cjk-patch" w:cs="Times New Roman"/>
          <w:color w:val="0F1115"/>
          <w:sz w:val="30"/>
          <w:szCs w:val="30"/>
          <w:lang w:eastAsia="ru-RU"/>
        </w:rPr>
      </w:pPr>
      <w:r w:rsidRPr="00B203B8">
        <w:rPr>
          <w:rFonts w:ascii="quote-cjk-patch" w:eastAsia="Times New Roman" w:hAnsi="quote-cjk-patch" w:cs="Times New Roman"/>
          <w:b/>
          <w:bCs/>
          <w:color w:val="0F1115"/>
          <w:sz w:val="30"/>
          <w:lang w:eastAsia="ru-RU"/>
        </w:rPr>
        <w:t>«ГАРАНТИИ ПРОФЕССИОНАЛЬНЫХ ПРАВ И ОБЯЗАННОСТЕЙ АДВОКАТА В СУДОПРОИЗВОДСТВЕ: ПРОФЕССИОНАЛЬНЫЕ СТАНДАРТЫ И ИНСТИТУТ НАСТАВНИЧЕСТВА»</w:t>
      </w:r>
    </w:p>
    <w:p w:rsidR="00EE21A7" w:rsidRPr="00813BF0" w:rsidRDefault="00EE21A7" w:rsidP="00F833C7">
      <w:pPr>
        <w:pStyle w:val="H4"/>
        <w:spacing w:before="0" w:after="0"/>
        <w:ind w:left="357" w:right="357"/>
        <w:jc w:val="center"/>
        <w:rPr>
          <w:sz w:val="28"/>
          <w:szCs w:val="28"/>
        </w:rPr>
      </w:pPr>
      <w:r w:rsidRPr="00813BF0">
        <w:rPr>
          <w:sz w:val="28"/>
          <w:szCs w:val="28"/>
        </w:rPr>
        <w:tab/>
      </w:r>
    </w:p>
    <w:p w:rsidR="00EE21A7" w:rsidRPr="00813BF0" w:rsidRDefault="00F833C7" w:rsidP="00EE21A7">
      <w:pPr>
        <w:pStyle w:val="H4"/>
        <w:spacing w:before="0" w:after="0"/>
        <w:ind w:left="357" w:right="357"/>
        <w:jc w:val="center"/>
        <w:rPr>
          <w:b w:val="0"/>
          <w:sz w:val="28"/>
          <w:szCs w:val="28"/>
        </w:rPr>
      </w:pPr>
      <w:r>
        <w:rPr>
          <w:sz w:val="28"/>
          <w:szCs w:val="28"/>
        </w:rPr>
        <w:t>27 мая 2026</w:t>
      </w:r>
      <w:r w:rsidR="00EE21A7" w:rsidRPr="00813BF0">
        <w:rPr>
          <w:sz w:val="28"/>
          <w:szCs w:val="28"/>
        </w:rPr>
        <w:t xml:space="preserve"> г, Москва, МПСУ</w:t>
      </w:r>
    </w:p>
    <w:p w:rsidR="00EE21A7" w:rsidRPr="00813BF0" w:rsidRDefault="00EE21A7" w:rsidP="00EE21A7">
      <w:pPr>
        <w:pStyle w:val="Normal1"/>
        <w:tabs>
          <w:tab w:val="left" w:pos="2940"/>
          <w:tab w:val="center" w:pos="4677"/>
        </w:tabs>
        <w:spacing w:before="0" w:after="0"/>
        <w:rPr>
          <w:b/>
          <w:sz w:val="28"/>
          <w:szCs w:val="28"/>
        </w:rPr>
      </w:pP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6"/>
        <w:gridCol w:w="4837"/>
      </w:tblGrid>
      <w:tr w:rsidR="00EE21A7" w:rsidRPr="00813BF0" w:rsidTr="003F4FAE">
        <w:trPr>
          <w:trHeight w:val="293"/>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 xml:space="preserve">Фамилия, Имя, Отчество </w:t>
            </w:r>
            <w:r w:rsidRPr="00F840B3">
              <w:rPr>
                <w:rFonts w:ascii="Times New Roman" w:hAnsi="Times New Roman" w:cs="Times New Roman"/>
                <w:b/>
                <w:i/>
                <w:sz w:val="28"/>
                <w:szCs w:val="28"/>
              </w:rPr>
              <w:t>(полностью)</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564"/>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Место работы, должность, ученая степень, ученое звание</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564"/>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 xml:space="preserve">Место учебы, с указанием учебной группы </w:t>
            </w:r>
            <w:r w:rsidRPr="00F840B3">
              <w:rPr>
                <w:rFonts w:ascii="Times New Roman" w:hAnsi="Times New Roman" w:cs="Times New Roman"/>
                <w:i/>
                <w:sz w:val="28"/>
                <w:szCs w:val="28"/>
              </w:rPr>
              <w:t>(для студентов, аспирантов)</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389"/>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Тема выступления</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389"/>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Выступление онлайн да/нет</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188"/>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 xml:space="preserve">Научный руководитель </w:t>
            </w:r>
          </w:p>
          <w:p w:rsidR="00EE21A7" w:rsidRPr="00F840B3" w:rsidRDefault="00EE21A7" w:rsidP="003F4FAE">
            <w:pPr>
              <w:rPr>
                <w:rFonts w:ascii="Times New Roman" w:hAnsi="Times New Roman" w:cs="Times New Roman"/>
                <w:i/>
                <w:sz w:val="28"/>
                <w:szCs w:val="28"/>
              </w:rPr>
            </w:pPr>
            <w:r w:rsidRPr="00F840B3">
              <w:rPr>
                <w:rFonts w:ascii="Times New Roman" w:hAnsi="Times New Roman" w:cs="Times New Roman"/>
                <w:i/>
                <w:sz w:val="28"/>
                <w:szCs w:val="28"/>
              </w:rPr>
              <w:t>(для студентов и аспирантов)</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188"/>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Сборник статей конференции – электронный или печатный</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188"/>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 xml:space="preserve">Адрес с индексом для отправки печатного сборника </w:t>
            </w:r>
          </w:p>
          <w:p w:rsidR="00EE21A7" w:rsidRPr="00F840B3" w:rsidRDefault="00EE21A7" w:rsidP="003F4FAE">
            <w:pPr>
              <w:jc w:val="both"/>
              <w:rPr>
                <w:rFonts w:ascii="Times New Roman" w:hAnsi="Times New Roman" w:cs="Times New Roman"/>
                <w:sz w:val="28"/>
                <w:szCs w:val="28"/>
              </w:rPr>
            </w:pPr>
            <w:r w:rsidRPr="00F840B3">
              <w:rPr>
                <w:rFonts w:ascii="Times New Roman" w:hAnsi="Times New Roman" w:cs="Times New Roman"/>
                <w:i/>
                <w:sz w:val="28"/>
                <w:szCs w:val="28"/>
              </w:rPr>
              <w:t>(для авторов, указавших в предыдущем пункте необходимость печатного сборника)</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188"/>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rPr>
              <w:t>Контактный телефон</w:t>
            </w:r>
          </w:p>
        </w:tc>
        <w:tc>
          <w:tcPr>
            <w:tcW w:w="4837" w:type="dxa"/>
          </w:tcPr>
          <w:p w:rsidR="00EE21A7" w:rsidRPr="00813BF0" w:rsidRDefault="00EE21A7" w:rsidP="003F4FAE">
            <w:pPr>
              <w:jc w:val="center"/>
              <w:rPr>
                <w:rFonts w:ascii="Times New Roman" w:hAnsi="Times New Roman" w:cs="Times New Roman"/>
                <w:sz w:val="28"/>
                <w:szCs w:val="28"/>
              </w:rPr>
            </w:pPr>
          </w:p>
        </w:tc>
      </w:tr>
      <w:tr w:rsidR="00EE21A7" w:rsidRPr="00813BF0" w:rsidTr="003F4FAE">
        <w:trPr>
          <w:trHeight w:val="188"/>
        </w:trPr>
        <w:tc>
          <w:tcPr>
            <w:tcW w:w="4836" w:type="dxa"/>
          </w:tcPr>
          <w:p w:rsidR="00EE21A7" w:rsidRPr="00F840B3" w:rsidRDefault="00EE21A7" w:rsidP="003F4FAE">
            <w:pPr>
              <w:rPr>
                <w:rFonts w:ascii="Times New Roman" w:hAnsi="Times New Roman" w:cs="Times New Roman"/>
                <w:b/>
                <w:sz w:val="28"/>
                <w:szCs w:val="28"/>
              </w:rPr>
            </w:pPr>
            <w:r w:rsidRPr="00F840B3">
              <w:rPr>
                <w:rFonts w:ascii="Times New Roman" w:hAnsi="Times New Roman" w:cs="Times New Roman"/>
                <w:b/>
                <w:sz w:val="28"/>
                <w:szCs w:val="28"/>
                <w:lang w:val="en-US"/>
              </w:rPr>
              <w:t>E</w:t>
            </w:r>
            <w:r w:rsidRPr="00F840B3">
              <w:rPr>
                <w:rFonts w:ascii="Times New Roman" w:hAnsi="Times New Roman" w:cs="Times New Roman"/>
                <w:b/>
                <w:sz w:val="28"/>
                <w:szCs w:val="28"/>
              </w:rPr>
              <w:t>-</w:t>
            </w:r>
            <w:r w:rsidRPr="00F840B3">
              <w:rPr>
                <w:rFonts w:ascii="Times New Roman" w:hAnsi="Times New Roman" w:cs="Times New Roman"/>
                <w:b/>
                <w:sz w:val="28"/>
                <w:szCs w:val="28"/>
                <w:lang w:val="en-US"/>
              </w:rPr>
              <w:t>mail</w:t>
            </w:r>
          </w:p>
        </w:tc>
        <w:tc>
          <w:tcPr>
            <w:tcW w:w="4837" w:type="dxa"/>
          </w:tcPr>
          <w:p w:rsidR="00EE21A7" w:rsidRPr="00813BF0" w:rsidRDefault="00EE21A7" w:rsidP="003F4FAE">
            <w:pPr>
              <w:jc w:val="center"/>
              <w:rPr>
                <w:rFonts w:ascii="Times New Roman" w:hAnsi="Times New Roman" w:cs="Times New Roman"/>
                <w:sz w:val="28"/>
                <w:szCs w:val="28"/>
              </w:rPr>
            </w:pPr>
          </w:p>
        </w:tc>
      </w:tr>
    </w:tbl>
    <w:p w:rsidR="004C3E18" w:rsidRPr="00366838" w:rsidRDefault="004C3E18" w:rsidP="00D85026">
      <w:pPr>
        <w:shd w:val="clear" w:color="auto" w:fill="FFFFFF"/>
        <w:spacing w:after="0"/>
        <w:jc w:val="center"/>
        <w:outlineLvl w:val="2"/>
        <w:rPr>
          <w:rFonts w:ascii="Times New Roman" w:hAnsi="Times New Roman" w:cs="Times New Roman"/>
          <w:sz w:val="28"/>
          <w:szCs w:val="28"/>
        </w:rPr>
      </w:pPr>
    </w:p>
    <w:sectPr w:rsidR="004C3E18" w:rsidRPr="00366838" w:rsidSect="00E31CCF">
      <w:footerReference w:type="default" r:id="rId12"/>
      <w:pgSz w:w="11906" w:h="16838"/>
      <w:pgMar w:top="1134" w:right="566"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F5E" w:rsidRDefault="00B27F5E" w:rsidP="00D85026">
      <w:pPr>
        <w:spacing w:after="0" w:line="240" w:lineRule="auto"/>
      </w:pPr>
      <w:r>
        <w:separator/>
      </w:r>
    </w:p>
  </w:endnote>
  <w:endnote w:type="continuationSeparator" w:id="1">
    <w:p w:rsidR="00B27F5E" w:rsidRDefault="00B27F5E" w:rsidP="00D850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quote-cjk-patch">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091296"/>
      <w:docPartObj>
        <w:docPartGallery w:val="Page Numbers (Bottom of Page)"/>
        <w:docPartUnique/>
      </w:docPartObj>
    </w:sdtPr>
    <w:sdtContent>
      <w:p w:rsidR="00D85026" w:rsidRDefault="00DD6980">
        <w:pPr>
          <w:pStyle w:val="ab"/>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D85026" w:rsidRDefault="00C3081A">
        <w:pPr>
          <w:pStyle w:val="ab"/>
          <w:jc w:val="center"/>
        </w:pPr>
        <w:r w:rsidRPr="00E31CCF">
          <w:rPr>
            <w:rFonts w:ascii="Times New Roman" w:hAnsi="Times New Roman" w:cs="Times New Roman"/>
            <w:sz w:val="20"/>
            <w:szCs w:val="20"/>
          </w:rPr>
          <w:fldChar w:fldCharType="begin"/>
        </w:r>
        <w:r w:rsidR="00D85026" w:rsidRPr="00E31CCF">
          <w:rPr>
            <w:rFonts w:ascii="Times New Roman" w:hAnsi="Times New Roman" w:cs="Times New Roman"/>
            <w:sz w:val="20"/>
            <w:szCs w:val="20"/>
          </w:rPr>
          <w:instrText xml:space="preserve"> PAGE    \* MERGEFORMAT </w:instrText>
        </w:r>
        <w:r w:rsidRPr="00E31CCF">
          <w:rPr>
            <w:rFonts w:ascii="Times New Roman" w:hAnsi="Times New Roman" w:cs="Times New Roman"/>
            <w:sz w:val="20"/>
            <w:szCs w:val="20"/>
          </w:rPr>
          <w:fldChar w:fldCharType="separate"/>
        </w:r>
        <w:r w:rsidR="00A40C25">
          <w:rPr>
            <w:rFonts w:ascii="Times New Roman" w:hAnsi="Times New Roman" w:cs="Times New Roman"/>
            <w:noProof/>
            <w:sz w:val="20"/>
            <w:szCs w:val="20"/>
          </w:rPr>
          <w:t>6</w:t>
        </w:r>
        <w:r w:rsidRPr="00E31CCF">
          <w:rPr>
            <w:rFonts w:ascii="Times New Roman" w:hAnsi="Times New Roman" w:cs="Times New Roman"/>
            <w:sz w:val="20"/>
            <w:szCs w:val="20"/>
          </w:rPr>
          <w:fldChar w:fldCharType="end"/>
        </w:r>
      </w:p>
    </w:sdtContent>
  </w:sdt>
  <w:p w:rsidR="00D85026" w:rsidRDefault="00D8502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F5E" w:rsidRDefault="00B27F5E" w:rsidP="00D85026">
      <w:pPr>
        <w:spacing w:after="0" w:line="240" w:lineRule="auto"/>
      </w:pPr>
      <w:r>
        <w:separator/>
      </w:r>
    </w:p>
  </w:footnote>
  <w:footnote w:type="continuationSeparator" w:id="1">
    <w:p w:rsidR="00B27F5E" w:rsidRDefault="00B27F5E" w:rsidP="00D850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1001"/>
    <w:multiLevelType w:val="multilevel"/>
    <w:tmpl w:val="78F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6447D"/>
    <w:multiLevelType w:val="multilevel"/>
    <w:tmpl w:val="7DD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E91CF8"/>
    <w:multiLevelType w:val="multilevel"/>
    <w:tmpl w:val="0B3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C2776"/>
    <w:multiLevelType w:val="multilevel"/>
    <w:tmpl w:val="1A3268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C55742"/>
    <w:multiLevelType w:val="multilevel"/>
    <w:tmpl w:val="7716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404AD"/>
    <w:multiLevelType w:val="multilevel"/>
    <w:tmpl w:val="3BB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B16405"/>
    <w:multiLevelType w:val="multilevel"/>
    <w:tmpl w:val="DC5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8241A5"/>
    <w:multiLevelType w:val="multilevel"/>
    <w:tmpl w:val="50E8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D03676"/>
    <w:multiLevelType w:val="multilevel"/>
    <w:tmpl w:val="1076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A1351"/>
    <w:multiLevelType w:val="multilevel"/>
    <w:tmpl w:val="6E788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62121D"/>
    <w:multiLevelType w:val="multilevel"/>
    <w:tmpl w:val="22F0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83790F"/>
    <w:multiLevelType w:val="multilevel"/>
    <w:tmpl w:val="33A22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F2D43"/>
    <w:multiLevelType w:val="multilevel"/>
    <w:tmpl w:val="4716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B819A0"/>
    <w:multiLevelType w:val="multilevel"/>
    <w:tmpl w:val="79DE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2E49FB"/>
    <w:multiLevelType w:val="multilevel"/>
    <w:tmpl w:val="D82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F6780D"/>
    <w:multiLevelType w:val="multilevel"/>
    <w:tmpl w:val="BCA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734D2C"/>
    <w:multiLevelType w:val="multilevel"/>
    <w:tmpl w:val="8748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1C5831"/>
    <w:multiLevelType w:val="multilevel"/>
    <w:tmpl w:val="2E32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911AC5"/>
    <w:multiLevelType w:val="multilevel"/>
    <w:tmpl w:val="742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885413"/>
    <w:multiLevelType w:val="multilevel"/>
    <w:tmpl w:val="3CCCE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711C8B"/>
    <w:multiLevelType w:val="multilevel"/>
    <w:tmpl w:val="5114F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1C2701"/>
    <w:multiLevelType w:val="multilevel"/>
    <w:tmpl w:val="2674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8729A4"/>
    <w:multiLevelType w:val="multilevel"/>
    <w:tmpl w:val="83A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0F3152"/>
    <w:multiLevelType w:val="multilevel"/>
    <w:tmpl w:val="81B23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2C249A"/>
    <w:multiLevelType w:val="multilevel"/>
    <w:tmpl w:val="DC2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576872"/>
    <w:multiLevelType w:val="multilevel"/>
    <w:tmpl w:val="624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806883"/>
    <w:multiLevelType w:val="multilevel"/>
    <w:tmpl w:val="5B1E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F71FEC"/>
    <w:multiLevelType w:val="multilevel"/>
    <w:tmpl w:val="9B745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A45189"/>
    <w:multiLevelType w:val="multilevel"/>
    <w:tmpl w:val="8100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0A4E97"/>
    <w:multiLevelType w:val="multilevel"/>
    <w:tmpl w:val="92FC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0C2589"/>
    <w:multiLevelType w:val="multilevel"/>
    <w:tmpl w:val="71D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B146DA"/>
    <w:multiLevelType w:val="multilevel"/>
    <w:tmpl w:val="AE744E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7152E19"/>
    <w:multiLevelType w:val="hybridMultilevel"/>
    <w:tmpl w:val="A8DEC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D25A05"/>
    <w:multiLevelType w:val="multilevel"/>
    <w:tmpl w:val="6696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7C31E3"/>
    <w:multiLevelType w:val="multilevel"/>
    <w:tmpl w:val="013A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9E1F25"/>
    <w:multiLevelType w:val="multilevel"/>
    <w:tmpl w:val="20EE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EA3D48"/>
    <w:multiLevelType w:val="multilevel"/>
    <w:tmpl w:val="7A34C0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30"/>
  </w:num>
  <w:num w:numId="4">
    <w:abstractNumId w:val="26"/>
  </w:num>
  <w:num w:numId="5">
    <w:abstractNumId w:val="19"/>
  </w:num>
  <w:num w:numId="6">
    <w:abstractNumId w:val="20"/>
  </w:num>
  <w:num w:numId="7">
    <w:abstractNumId w:val="31"/>
  </w:num>
  <w:num w:numId="8">
    <w:abstractNumId w:val="13"/>
  </w:num>
  <w:num w:numId="9">
    <w:abstractNumId w:val="24"/>
  </w:num>
  <w:num w:numId="10">
    <w:abstractNumId w:val="1"/>
  </w:num>
  <w:num w:numId="11">
    <w:abstractNumId w:val="9"/>
  </w:num>
  <w:num w:numId="12">
    <w:abstractNumId w:val="21"/>
  </w:num>
  <w:num w:numId="13">
    <w:abstractNumId w:val="23"/>
  </w:num>
  <w:num w:numId="14">
    <w:abstractNumId w:val="27"/>
  </w:num>
  <w:num w:numId="15">
    <w:abstractNumId w:val="6"/>
  </w:num>
  <w:num w:numId="16">
    <w:abstractNumId w:val="15"/>
  </w:num>
  <w:num w:numId="17">
    <w:abstractNumId w:val="2"/>
  </w:num>
  <w:num w:numId="18">
    <w:abstractNumId w:val="34"/>
  </w:num>
  <w:num w:numId="19">
    <w:abstractNumId w:val="18"/>
  </w:num>
  <w:num w:numId="20">
    <w:abstractNumId w:val="7"/>
  </w:num>
  <w:num w:numId="21">
    <w:abstractNumId w:val="36"/>
  </w:num>
  <w:num w:numId="22">
    <w:abstractNumId w:val="11"/>
  </w:num>
  <w:num w:numId="23">
    <w:abstractNumId w:val="33"/>
  </w:num>
  <w:num w:numId="24">
    <w:abstractNumId w:val="5"/>
  </w:num>
  <w:num w:numId="25">
    <w:abstractNumId w:val="0"/>
  </w:num>
  <w:num w:numId="26">
    <w:abstractNumId w:val="29"/>
  </w:num>
  <w:num w:numId="27">
    <w:abstractNumId w:val="3"/>
  </w:num>
  <w:num w:numId="28">
    <w:abstractNumId w:val="12"/>
  </w:num>
  <w:num w:numId="29">
    <w:abstractNumId w:val="14"/>
  </w:num>
  <w:num w:numId="30">
    <w:abstractNumId w:val="8"/>
  </w:num>
  <w:num w:numId="31">
    <w:abstractNumId w:val="28"/>
  </w:num>
  <w:num w:numId="32">
    <w:abstractNumId w:val="17"/>
  </w:num>
  <w:num w:numId="33">
    <w:abstractNumId w:val="10"/>
  </w:num>
  <w:num w:numId="34">
    <w:abstractNumId w:val="22"/>
  </w:num>
  <w:num w:numId="35">
    <w:abstractNumId w:val="35"/>
  </w:num>
  <w:num w:numId="36">
    <w:abstractNumId w:val="25"/>
  </w:num>
  <w:num w:numId="3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0"/>
    <w:footnote w:id="1"/>
  </w:footnotePr>
  <w:endnotePr>
    <w:endnote w:id="0"/>
    <w:endnote w:id="1"/>
  </w:endnotePr>
  <w:compat/>
  <w:rsids>
    <w:rsidRoot w:val="00366838"/>
    <w:rsid w:val="00020932"/>
    <w:rsid w:val="00025C15"/>
    <w:rsid w:val="000C71D0"/>
    <w:rsid w:val="000E255F"/>
    <w:rsid w:val="001A7273"/>
    <w:rsid w:val="002048BA"/>
    <w:rsid w:val="002F6537"/>
    <w:rsid w:val="00345E6C"/>
    <w:rsid w:val="00366838"/>
    <w:rsid w:val="003B627B"/>
    <w:rsid w:val="0040471F"/>
    <w:rsid w:val="004C3E18"/>
    <w:rsid w:val="005B1329"/>
    <w:rsid w:val="005E79BB"/>
    <w:rsid w:val="00632CDC"/>
    <w:rsid w:val="0064764D"/>
    <w:rsid w:val="007A05FA"/>
    <w:rsid w:val="008D06F2"/>
    <w:rsid w:val="00903AC0"/>
    <w:rsid w:val="009852D7"/>
    <w:rsid w:val="009959C3"/>
    <w:rsid w:val="009E5973"/>
    <w:rsid w:val="009E5EA7"/>
    <w:rsid w:val="009F7988"/>
    <w:rsid w:val="00A40C25"/>
    <w:rsid w:val="00AA7A8C"/>
    <w:rsid w:val="00AB734A"/>
    <w:rsid w:val="00AD7320"/>
    <w:rsid w:val="00AF270D"/>
    <w:rsid w:val="00AF2C0C"/>
    <w:rsid w:val="00B203B8"/>
    <w:rsid w:val="00B27F5E"/>
    <w:rsid w:val="00C137E4"/>
    <w:rsid w:val="00C3081A"/>
    <w:rsid w:val="00C3639C"/>
    <w:rsid w:val="00C458F5"/>
    <w:rsid w:val="00C80778"/>
    <w:rsid w:val="00D13DA9"/>
    <w:rsid w:val="00D257E8"/>
    <w:rsid w:val="00D7300E"/>
    <w:rsid w:val="00D85026"/>
    <w:rsid w:val="00DC071D"/>
    <w:rsid w:val="00DC0864"/>
    <w:rsid w:val="00DD6980"/>
    <w:rsid w:val="00DE09EE"/>
    <w:rsid w:val="00E31CCF"/>
    <w:rsid w:val="00E82E3C"/>
    <w:rsid w:val="00EE21A7"/>
    <w:rsid w:val="00F02F19"/>
    <w:rsid w:val="00F61478"/>
    <w:rsid w:val="00F833C7"/>
    <w:rsid w:val="00FE58D7"/>
    <w:rsid w:val="00FF27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3C7"/>
  </w:style>
  <w:style w:type="paragraph" w:styleId="2">
    <w:name w:val="heading 2"/>
    <w:basedOn w:val="a"/>
    <w:link w:val="20"/>
    <w:uiPriority w:val="9"/>
    <w:qFormat/>
    <w:rsid w:val="003668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668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6683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683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6683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6838"/>
    <w:rPr>
      <w:rFonts w:ascii="Times New Roman" w:eastAsia="Times New Roman" w:hAnsi="Times New Roman" w:cs="Times New Roman"/>
      <w:b/>
      <w:bCs/>
      <w:sz w:val="24"/>
      <w:szCs w:val="24"/>
      <w:lang w:eastAsia="ru-RU"/>
    </w:rPr>
  </w:style>
  <w:style w:type="paragraph" w:customStyle="1" w:styleId="ds-markdown-paragraph">
    <w:name w:val="ds-markdown-paragraph"/>
    <w:basedOn w:val="a"/>
    <w:rsid w:val="0036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66838"/>
    <w:rPr>
      <w:b/>
      <w:bCs/>
    </w:rPr>
  </w:style>
  <w:style w:type="character" w:styleId="a4">
    <w:name w:val="Emphasis"/>
    <w:basedOn w:val="a0"/>
    <w:uiPriority w:val="20"/>
    <w:qFormat/>
    <w:rsid w:val="00366838"/>
    <w:rPr>
      <w:i/>
      <w:iCs/>
    </w:rPr>
  </w:style>
  <w:style w:type="character" w:customStyle="1" w:styleId="08cbf39">
    <w:name w:val="_08cbf39"/>
    <w:basedOn w:val="a0"/>
    <w:rsid w:val="00366838"/>
  </w:style>
  <w:style w:type="character" w:styleId="a5">
    <w:name w:val="Hyperlink"/>
    <w:basedOn w:val="a0"/>
    <w:uiPriority w:val="99"/>
    <w:unhideWhenUsed/>
    <w:rsid w:val="00366838"/>
    <w:rPr>
      <w:color w:val="0000FF"/>
      <w:u w:val="single"/>
    </w:rPr>
  </w:style>
  <w:style w:type="table" w:styleId="a6">
    <w:name w:val="Table Grid"/>
    <w:basedOn w:val="a1"/>
    <w:uiPriority w:val="59"/>
    <w:rsid w:val="00B20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
    <w:name w:val="HTML Code"/>
    <w:basedOn w:val="a0"/>
    <w:uiPriority w:val="99"/>
    <w:semiHidden/>
    <w:unhideWhenUsed/>
    <w:rsid w:val="00B203B8"/>
    <w:rPr>
      <w:rFonts w:ascii="Courier New" w:eastAsia="Times New Roman" w:hAnsi="Courier New" w:cs="Courier New"/>
      <w:sz w:val="20"/>
      <w:szCs w:val="20"/>
    </w:rPr>
  </w:style>
  <w:style w:type="paragraph" w:customStyle="1" w:styleId="Default">
    <w:name w:val="Default"/>
    <w:rsid w:val="00EE21A7"/>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a7">
    <w:name w:val="Body Text"/>
    <w:basedOn w:val="a"/>
    <w:link w:val="a8"/>
    <w:uiPriority w:val="1"/>
    <w:qFormat/>
    <w:rsid w:val="00EE21A7"/>
    <w:pPr>
      <w:widowControl w:val="0"/>
      <w:autoSpaceDE w:val="0"/>
      <w:autoSpaceDN w:val="0"/>
      <w:spacing w:after="0" w:line="240" w:lineRule="auto"/>
      <w:ind w:left="132"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EE21A7"/>
    <w:rPr>
      <w:rFonts w:ascii="Times New Roman" w:eastAsia="Times New Roman" w:hAnsi="Times New Roman" w:cs="Times New Roman"/>
      <w:sz w:val="28"/>
      <w:szCs w:val="28"/>
    </w:rPr>
  </w:style>
  <w:style w:type="paragraph" w:customStyle="1" w:styleId="Normal1">
    <w:name w:val="Normal1"/>
    <w:rsid w:val="00EE21A7"/>
    <w:pPr>
      <w:spacing w:before="100" w:after="100" w:line="240" w:lineRule="auto"/>
    </w:pPr>
    <w:rPr>
      <w:rFonts w:ascii="Times New Roman" w:eastAsia="Times New Roman" w:hAnsi="Times New Roman" w:cs="Times New Roman"/>
      <w:sz w:val="24"/>
      <w:szCs w:val="20"/>
      <w:lang w:eastAsia="ru-RU"/>
    </w:rPr>
  </w:style>
  <w:style w:type="paragraph" w:customStyle="1" w:styleId="H4">
    <w:name w:val="H4"/>
    <w:basedOn w:val="Normal1"/>
    <w:next w:val="Normal1"/>
    <w:rsid w:val="00EE21A7"/>
    <w:pPr>
      <w:keepNext/>
      <w:outlineLvl w:val="4"/>
    </w:pPr>
    <w:rPr>
      <w:b/>
    </w:rPr>
  </w:style>
  <w:style w:type="paragraph" w:styleId="a9">
    <w:name w:val="header"/>
    <w:basedOn w:val="a"/>
    <w:link w:val="aa"/>
    <w:uiPriority w:val="99"/>
    <w:semiHidden/>
    <w:unhideWhenUsed/>
    <w:rsid w:val="00D8502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D85026"/>
  </w:style>
  <w:style w:type="paragraph" w:styleId="ab">
    <w:name w:val="footer"/>
    <w:basedOn w:val="a"/>
    <w:link w:val="ac"/>
    <w:uiPriority w:val="99"/>
    <w:unhideWhenUsed/>
    <w:rsid w:val="00D8502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5026"/>
  </w:style>
</w:styles>
</file>

<file path=word/webSettings.xml><?xml version="1.0" encoding="utf-8"?>
<w:webSettings xmlns:r="http://schemas.openxmlformats.org/officeDocument/2006/relationships" xmlns:w="http://schemas.openxmlformats.org/wordprocessingml/2006/main">
  <w:divs>
    <w:div w:id="220676898">
      <w:bodyDiv w:val="1"/>
      <w:marLeft w:val="0"/>
      <w:marRight w:val="0"/>
      <w:marTop w:val="0"/>
      <w:marBottom w:val="0"/>
      <w:divBdr>
        <w:top w:val="none" w:sz="0" w:space="0" w:color="auto"/>
        <w:left w:val="none" w:sz="0" w:space="0" w:color="auto"/>
        <w:bottom w:val="none" w:sz="0" w:space="0" w:color="auto"/>
        <w:right w:val="none" w:sz="0" w:space="0" w:color="auto"/>
      </w:divBdr>
    </w:div>
    <w:div w:id="1659991274">
      <w:bodyDiv w:val="1"/>
      <w:marLeft w:val="0"/>
      <w:marRight w:val="0"/>
      <w:marTop w:val="0"/>
      <w:marBottom w:val="0"/>
      <w:divBdr>
        <w:top w:val="none" w:sz="0" w:space="0" w:color="auto"/>
        <w:left w:val="none" w:sz="0" w:space="0" w:color="auto"/>
        <w:bottom w:val="none" w:sz="0" w:space="0" w:color="auto"/>
        <w:right w:val="none" w:sz="0" w:space="0" w:color="auto"/>
      </w:divBdr>
      <w:divsChild>
        <w:div w:id="412091176">
          <w:marLeft w:val="0"/>
          <w:marRight w:val="0"/>
          <w:marTop w:val="0"/>
          <w:marBottom w:val="0"/>
          <w:divBdr>
            <w:top w:val="none" w:sz="0" w:space="0" w:color="auto"/>
            <w:left w:val="none" w:sz="0" w:space="0" w:color="auto"/>
            <w:bottom w:val="none" w:sz="0" w:space="0" w:color="auto"/>
            <w:right w:val="none" w:sz="0" w:space="0" w:color="auto"/>
          </w:divBdr>
        </w:div>
        <w:div w:id="1691683223">
          <w:marLeft w:val="0"/>
          <w:marRight w:val="0"/>
          <w:marTop w:val="0"/>
          <w:marBottom w:val="0"/>
          <w:divBdr>
            <w:top w:val="none" w:sz="0" w:space="0" w:color="auto"/>
            <w:left w:val="none" w:sz="0" w:space="0" w:color="auto"/>
            <w:bottom w:val="none" w:sz="0" w:space="0" w:color="auto"/>
            <w:right w:val="none" w:sz="0" w:space="0" w:color="auto"/>
          </w:divBdr>
        </w:div>
      </w:divsChild>
    </w:div>
    <w:div w:id="1681394996">
      <w:bodyDiv w:val="1"/>
      <w:marLeft w:val="0"/>
      <w:marRight w:val="0"/>
      <w:marTop w:val="0"/>
      <w:marBottom w:val="0"/>
      <w:divBdr>
        <w:top w:val="none" w:sz="0" w:space="0" w:color="auto"/>
        <w:left w:val="none" w:sz="0" w:space="0" w:color="auto"/>
        <w:bottom w:val="none" w:sz="0" w:space="0" w:color="auto"/>
        <w:right w:val="none" w:sz="0" w:space="0" w:color="auto"/>
      </w:divBdr>
      <w:divsChild>
        <w:div w:id="63769501">
          <w:marLeft w:val="0"/>
          <w:marRight w:val="0"/>
          <w:marTop w:val="0"/>
          <w:marBottom w:val="0"/>
          <w:divBdr>
            <w:top w:val="none" w:sz="0" w:space="0" w:color="auto"/>
            <w:left w:val="none" w:sz="0" w:space="0" w:color="auto"/>
            <w:bottom w:val="none" w:sz="0" w:space="0" w:color="auto"/>
            <w:right w:val="none" w:sz="0" w:space="0" w:color="auto"/>
          </w:divBdr>
          <w:divsChild>
            <w:div w:id="152642883">
              <w:marLeft w:val="0"/>
              <w:marRight w:val="0"/>
              <w:marTop w:val="0"/>
              <w:marBottom w:val="0"/>
              <w:divBdr>
                <w:top w:val="none" w:sz="0" w:space="0" w:color="auto"/>
                <w:left w:val="none" w:sz="0" w:space="0" w:color="auto"/>
                <w:bottom w:val="none" w:sz="0" w:space="0" w:color="auto"/>
                <w:right w:val="none" w:sz="0" w:space="0" w:color="auto"/>
              </w:divBdr>
              <w:divsChild>
                <w:div w:id="651373901">
                  <w:marLeft w:val="0"/>
                  <w:marRight w:val="0"/>
                  <w:marTop w:val="0"/>
                  <w:marBottom w:val="0"/>
                  <w:divBdr>
                    <w:top w:val="none" w:sz="0" w:space="0" w:color="auto"/>
                    <w:left w:val="none" w:sz="0" w:space="0" w:color="auto"/>
                    <w:bottom w:val="none" w:sz="0" w:space="0" w:color="auto"/>
                    <w:right w:val="none" w:sz="0" w:space="0" w:color="auto"/>
                  </w:divBdr>
                  <w:divsChild>
                    <w:div w:id="1867520773">
                      <w:marLeft w:val="0"/>
                      <w:marRight w:val="0"/>
                      <w:marTop w:val="0"/>
                      <w:marBottom w:val="0"/>
                      <w:divBdr>
                        <w:top w:val="none" w:sz="0" w:space="0" w:color="auto"/>
                        <w:left w:val="none" w:sz="0" w:space="0" w:color="auto"/>
                        <w:bottom w:val="none" w:sz="0" w:space="0" w:color="auto"/>
                        <w:right w:val="none" w:sz="0" w:space="0" w:color="auto"/>
                      </w:divBdr>
                    </w:div>
                    <w:div w:id="14247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9380">
          <w:marLeft w:val="0"/>
          <w:marRight w:val="0"/>
          <w:marTop w:val="0"/>
          <w:marBottom w:val="0"/>
          <w:divBdr>
            <w:top w:val="none" w:sz="0" w:space="0" w:color="auto"/>
            <w:left w:val="none" w:sz="0" w:space="0" w:color="auto"/>
            <w:bottom w:val="none" w:sz="0" w:space="0" w:color="auto"/>
            <w:right w:val="none" w:sz="0" w:space="0" w:color="auto"/>
          </w:divBdr>
          <w:divsChild>
            <w:div w:id="1948808461">
              <w:marLeft w:val="0"/>
              <w:marRight w:val="0"/>
              <w:marTop w:val="0"/>
              <w:marBottom w:val="0"/>
              <w:divBdr>
                <w:top w:val="none" w:sz="0" w:space="0" w:color="auto"/>
                <w:left w:val="none" w:sz="0" w:space="0" w:color="auto"/>
                <w:bottom w:val="none" w:sz="0" w:space="0" w:color="auto"/>
                <w:right w:val="none" w:sz="0" w:space="0" w:color="auto"/>
              </w:divBdr>
              <w:divsChild>
                <w:div w:id="794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199">
          <w:marLeft w:val="0"/>
          <w:marRight w:val="0"/>
          <w:marTop w:val="0"/>
          <w:marBottom w:val="0"/>
          <w:divBdr>
            <w:top w:val="none" w:sz="0" w:space="0" w:color="auto"/>
            <w:left w:val="none" w:sz="0" w:space="0" w:color="auto"/>
            <w:bottom w:val="none" w:sz="0" w:space="0" w:color="auto"/>
            <w:right w:val="none" w:sz="0" w:space="0" w:color="auto"/>
          </w:divBdr>
          <w:divsChild>
            <w:div w:id="33161328">
              <w:marLeft w:val="0"/>
              <w:marRight w:val="0"/>
              <w:marTop w:val="0"/>
              <w:marBottom w:val="0"/>
              <w:divBdr>
                <w:top w:val="none" w:sz="0" w:space="0" w:color="auto"/>
                <w:left w:val="none" w:sz="0" w:space="0" w:color="auto"/>
                <w:bottom w:val="none" w:sz="0" w:space="0" w:color="auto"/>
                <w:right w:val="none" w:sz="0" w:space="0" w:color="auto"/>
              </w:divBdr>
              <w:divsChild>
                <w:div w:id="310184632">
                  <w:marLeft w:val="0"/>
                  <w:marRight w:val="0"/>
                  <w:marTop w:val="0"/>
                  <w:marBottom w:val="125"/>
                  <w:divBdr>
                    <w:top w:val="none" w:sz="0" w:space="0" w:color="auto"/>
                    <w:left w:val="none" w:sz="0" w:space="0" w:color="auto"/>
                    <w:bottom w:val="none" w:sz="0" w:space="0" w:color="auto"/>
                    <w:right w:val="none" w:sz="0" w:space="0" w:color="auto"/>
                  </w:divBdr>
                  <w:divsChild>
                    <w:div w:id="271324414">
                      <w:marLeft w:val="0"/>
                      <w:marRight w:val="0"/>
                      <w:marTop w:val="0"/>
                      <w:marBottom w:val="0"/>
                      <w:divBdr>
                        <w:top w:val="none" w:sz="0" w:space="0" w:color="auto"/>
                        <w:left w:val="none" w:sz="0" w:space="0" w:color="auto"/>
                        <w:bottom w:val="none" w:sz="0" w:space="0" w:color="auto"/>
                        <w:right w:val="none" w:sz="0" w:space="0" w:color="auto"/>
                      </w:divBdr>
                      <w:divsChild>
                        <w:div w:id="812335436">
                          <w:marLeft w:val="0"/>
                          <w:marRight w:val="0"/>
                          <w:marTop w:val="0"/>
                          <w:marBottom w:val="0"/>
                          <w:divBdr>
                            <w:top w:val="none" w:sz="0" w:space="0" w:color="auto"/>
                            <w:left w:val="none" w:sz="0" w:space="0" w:color="auto"/>
                            <w:bottom w:val="none" w:sz="0" w:space="0" w:color="auto"/>
                            <w:right w:val="none" w:sz="0" w:space="0" w:color="auto"/>
                          </w:divBdr>
                        </w:div>
                      </w:divsChild>
                    </w:div>
                    <w:div w:id="1920555435">
                      <w:marLeft w:val="0"/>
                      <w:marRight w:val="0"/>
                      <w:marTop w:val="50"/>
                      <w:marBottom w:val="0"/>
                      <w:divBdr>
                        <w:top w:val="none" w:sz="0" w:space="0" w:color="auto"/>
                        <w:left w:val="none" w:sz="0" w:space="0" w:color="auto"/>
                        <w:bottom w:val="none" w:sz="0" w:space="0" w:color="auto"/>
                        <w:right w:val="none" w:sz="0" w:space="0" w:color="auto"/>
                      </w:divBdr>
                    </w:div>
                    <w:div w:id="1074594236">
                      <w:marLeft w:val="0"/>
                      <w:marRight w:val="0"/>
                      <w:marTop w:val="50"/>
                      <w:marBottom w:val="0"/>
                      <w:divBdr>
                        <w:top w:val="none" w:sz="0" w:space="0" w:color="auto"/>
                        <w:left w:val="none" w:sz="0" w:space="0" w:color="auto"/>
                        <w:bottom w:val="none" w:sz="0" w:space="0" w:color="auto"/>
                        <w:right w:val="none" w:sz="0" w:space="0" w:color="auto"/>
                      </w:divBdr>
                      <w:divsChild>
                        <w:div w:id="3075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408">
          <w:marLeft w:val="0"/>
          <w:marRight w:val="0"/>
          <w:marTop w:val="0"/>
          <w:marBottom w:val="0"/>
          <w:divBdr>
            <w:top w:val="none" w:sz="0" w:space="0" w:color="auto"/>
            <w:left w:val="none" w:sz="0" w:space="0" w:color="auto"/>
            <w:bottom w:val="none" w:sz="0" w:space="0" w:color="auto"/>
            <w:right w:val="none" w:sz="0" w:space="0" w:color="auto"/>
          </w:divBdr>
          <w:divsChild>
            <w:div w:id="252321622">
              <w:marLeft w:val="0"/>
              <w:marRight w:val="0"/>
              <w:marTop w:val="0"/>
              <w:marBottom w:val="0"/>
              <w:divBdr>
                <w:top w:val="none" w:sz="0" w:space="0" w:color="auto"/>
                <w:left w:val="none" w:sz="0" w:space="0" w:color="auto"/>
                <w:bottom w:val="none" w:sz="0" w:space="0" w:color="auto"/>
                <w:right w:val="none" w:sz="0" w:space="0" w:color="auto"/>
              </w:divBdr>
              <w:divsChild>
                <w:div w:id="10666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4297">
          <w:marLeft w:val="0"/>
          <w:marRight w:val="0"/>
          <w:marTop w:val="0"/>
          <w:marBottom w:val="0"/>
          <w:divBdr>
            <w:top w:val="none" w:sz="0" w:space="0" w:color="auto"/>
            <w:left w:val="none" w:sz="0" w:space="0" w:color="auto"/>
            <w:bottom w:val="none" w:sz="0" w:space="0" w:color="auto"/>
            <w:right w:val="none" w:sz="0" w:space="0" w:color="auto"/>
          </w:divBdr>
          <w:divsChild>
            <w:div w:id="438111962">
              <w:marLeft w:val="0"/>
              <w:marRight w:val="0"/>
              <w:marTop w:val="0"/>
              <w:marBottom w:val="0"/>
              <w:divBdr>
                <w:top w:val="none" w:sz="0" w:space="0" w:color="auto"/>
                <w:left w:val="none" w:sz="0" w:space="0" w:color="auto"/>
                <w:bottom w:val="none" w:sz="0" w:space="0" w:color="auto"/>
                <w:right w:val="none" w:sz="0" w:space="0" w:color="auto"/>
              </w:divBdr>
              <w:divsChild>
                <w:div w:id="1284650131">
                  <w:marLeft w:val="0"/>
                  <w:marRight w:val="0"/>
                  <w:marTop w:val="0"/>
                  <w:marBottom w:val="125"/>
                  <w:divBdr>
                    <w:top w:val="none" w:sz="0" w:space="0" w:color="auto"/>
                    <w:left w:val="none" w:sz="0" w:space="0" w:color="auto"/>
                    <w:bottom w:val="none" w:sz="0" w:space="0" w:color="auto"/>
                    <w:right w:val="none" w:sz="0" w:space="0" w:color="auto"/>
                  </w:divBdr>
                  <w:divsChild>
                    <w:div w:id="682443357">
                      <w:marLeft w:val="0"/>
                      <w:marRight w:val="0"/>
                      <w:marTop w:val="0"/>
                      <w:marBottom w:val="0"/>
                      <w:divBdr>
                        <w:top w:val="none" w:sz="0" w:space="0" w:color="auto"/>
                        <w:left w:val="none" w:sz="0" w:space="0" w:color="auto"/>
                        <w:bottom w:val="none" w:sz="0" w:space="0" w:color="auto"/>
                        <w:right w:val="none" w:sz="0" w:space="0" w:color="auto"/>
                      </w:divBdr>
                      <w:divsChild>
                        <w:div w:id="2079742943">
                          <w:marLeft w:val="0"/>
                          <w:marRight w:val="0"/>
                          <w:marTop w:val="0"/>
                          <w:marBottom w:val="0"/>
                          <w:divBdr>
                            <w:top w:val="none" w:sz="0" w:space="0" w:color="auto"/>
                            <w:left w:val="none" w:sz="0" w:space="0" w:color="auto"/>
                            <w:bottom w:val="none" w:sz="0" w:space="0" w:color="auto"/>
                            <w:right w:val="none" w:sz="0" w:space="0" w:color="auto"/>
                          </w:divBdr>
                        </w:div>
                      </w:divsChild>
                    </w:div>
                    <w:div w:id="2144880104">
                      <w:marLeft w:val="0"/>
                      <w:marRight w:val="0"/>
                      <w:marTop w:val="50"/>
                      <w:marBottom w:val="0"/>
                      <w:divBdr>
                        <w:top w:val="none" w:sz="0" w:space="0" w:color="auto"/>
                        <w:left w:val="none" w:sz="0" w:space="0" w:color="auto"/>
                        <w:bottom w:val="none" w:sz="0" w:space="0" w:color="auto"/>
                        <w:right w:val="none" w:sz="0" w:space="0" w:color="auto"/>
                      </w:divBdr>
                    </w:div>
                    <w:div w:id="1301181336">
                      <w:marLeft w:val="0"/>
                      <w:marRight w:val="0"/>
                      <w:marTop w:val="50"/>
                      <w:marBottom w:val="0"/>
                      <w:divBdr>
                        <w:top w:val="none" w:sz="0" w:space="0" w:color="auto"/>
                        <w:left w:val="none" w:sz="0" w:space="0" w:color="auto"/>
                        <w:bottom w:val="none" w:sz="0" w:space="0" w:color="auto"/>
                        <w:right w:val="none" w:sz="0" w:space="0" w:color="auto"/>
                      </w:divBdr>
                      <w:divsChild>
                        <w:div w:id="1931429948">
                          <w:marLeft w:val="0"/>
                          <w:marRight w:val="0"/>
                          <w:marTop w:val="0"/>
                          <w:marBottom w:val="0"/>
                          <w:divBdr>
                            <w:top w:val="none" w:sz="0" w:space="0" w:color="auto"/>
                            <w:left w:val="none" w:sz="0" w:space="0" w:color="auto"/>
                            <w:bottom w:val="none" w:sz="0" w:space="0" w:color="auto"/>
                            <w:right w:val="none" w:sz="0" w:space="0" w:color="auto"/>
                          </w:divBdr>
                        </w:div>
                      </w:divsChild>
                    </w:div>
                    <w:div w:id="389501005">
                      <w:marLeft w:val="0"/>
                      <w:marRight w:val="0"/>
                      <w:marTop w:val="50"/>
                      <w:marBottom w:val="0"/>
                      <w:divBdr>
                        <w:top w:val="none" w:sz="0" w:space="0" w:color="auto"/>
                        <w:left w:val="none" w:sz="0" w:space="0" w:color="auto"/>
                        <w:bottom w:val="none" w:sz="0" w:space="0" w:color="auto"/>
                        <w:right w:val="none" w:sz="0" w:space="0" w:color="auto"/>
                      </w:divBdr>
                      <w:divsChild>
                        <w:div w:id="782310856">
                          <w:marLeft w:val="0"/>
                          <w:marRight w:val="0"/>
                          <w:marTop w:val="0"/>
                          <w:marBottom w:val="0"/>
                          <w:divBdr>
                            <w:top w:val="none" w:sz="0" w:space="0" w:color="auto"/>
                            <w:left w:val="none" w:sz="0" w:space="0" w:color="auto"/>
                            <w:bottom w:val="none" w:sz="0" w:space="0" w:color="auto"/>
                            <w:right w:val="none" w:sz="0" w:space="0" w:color="auto"/>
                          </w:divBdr>
                          <w:divsChild>
                            <w:div w:id="931931810">
                              <w:marLeft w:val="0"/>
                              <w:marRight w:val="75"/>
                              <w:marTop w:val="0"/>
                              <w:marBottom w:val="0"/>
                              <w:divBdr>
                                <w:top w:val="none" w:sz="0" w:space="0" w:color="auto"/>
                                <w:left w:val="none" w:sz="0" w:space="0" w:color="auto"/>
                                <w:bottom w:val="none" w:sz="0" w:space="0" w:color="auto"/>
                                <w:right w:val="none" w:sz="0" w:space="0" w:color="auto"/>
                              </w:divBdr>
                            </w:div>
                            <w:div w:id="400107608">
                              <w:marLeft w:val="0"/>
                              <w:marRight w:val="75"/>
                              <w:marTop w:val="0"/>
                              <w:marBottom w:val="0"/>
                              <w:divBdr>
                                <w:top w:val="none" w:sz="0" w:space="0" w:color="auto"/>
                                <w:left w:val="none" w:sz="0" w:space="0" w:color="auto"/>
                                <w:bottom w:val="none" w:sz="0" w:space="0" w:color="auto"/>
                                <w:right w:val="none" w:sz="0" w:space="0" w:color="auto"/>
                              </w:divBdr>
                            </w:div>
                            <w:div w:id="1149395591">
                              <w:marLeft w:val="0"/>
                              <w:marRight w:val="75"/>
                              <w:marTop w:val="0"/>
                              <w:marBottom w:val="0"/>
                              <w:divBdr>
                                <w:top w:val="none" w:sz="0" w:space="0" w:color="auto"/>
                                <w:left w:val="none" w:sz="0" w:space="0" w:color="auto"/>
                                <w:bottom w:val="none" w:sz="0" w:space="0" w:color="auto"/>
                                <w:right w:val="none" w:sz="0" w:space="0" w:color="auto"/>
                              </w:divBdr>
                            </w:div>
                            <w:div w:id="196088482">
                              <w:marLeft w:val="0"/>
                              <w:marRight w:val="75"/>
                              <w:marTop w:val="0"/>
                              <w:marBottom w:val="0"/>
                              <w:divBdr>
                                <w:top w:val="none" w:sz="0" w:space="0" w:color="auto"/>
                                <w:left w:val="none" w:sz="0" w:space="0" w:color="auto"/>
                                <w:bottom w:val="none" w:sz="0" w:space="0" w:color="auto"/>
                                <w:right w:val="none" w:sz="0" w:space="0" w:color="auto"/>
                              </w:divBdr>
                            </w:div>
                            <w:div w:id="1776902226">
                              <w:marLeft w:val="0"/>
                              <w:marRight w:val="75"/>
                              <w:marTop w:val="0"/>
                              <w:marBottom w:val="0"/>
                              <w:divBdr>
                                <w:top w:val="none" w:sz="0" w:space="0" w:color="auto"/>
                                <w:left w:val="none" w:sz="0" w:space="0" w:color="auto"/>
                                <w:bottom w:val="none" w:sz="0" w:space="0" w:color="auto"/>
                                <w:right w:val="none" w:sz="0" w:space="0" w:color="auto"/>
                              </w:divBdr>
                            </w:div>
                            <w:div w:id="1208252803">
                              <w:marLeft w:val="0"/>
                              <w:marRight w:val="75"/>
                              <w:marTop w:val="0"/>
                              <w:marBottom w:val="0"/>
                              <w:divBdr>
                                <w:top w:val="none" w:sz="0" w:space="0" w:color="auto"/>
                                <w:left w:val="none" w:sz="0" w:space="0" w:color="auto"/>
                                <w:bottom w:val="none" w:sz="0" w:space="0" w:color="auto"/>
                                <w:right w:val="none" w:sz="0" w:space="0" w:color="auto"/>
                              </w:divBdr>
                            </w:div>
                            <w:div w:id="223569274">
                              <w:marLeft w:val="0"/>
                              <w:marRight w:val="50"/>
                              <w:marTop w:val="0"/>
                              <w:marBottom w:val="0"/>
                              <w:divBdr>
                                <w:top w:val="none" w:sz="0" w:space="0" w:color="auto"/>
                                <w:left w:val="none" w:sz="0" w:space="0" w:color="auto"/>
                                <w:bottom w:val="none" w:sz="0" w:space="0" w:color="auto"/>
                                <w:right w:val="none" w:sz="0" w:space="0" w:color="auto"/>
                              </w:divBdr>
                              <w:divsChild>
                                <w:div w:id="11214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70517">
                      <w:marLeft w:val="0"/>
                      <w:marRight w:val="0"/>
                      <w:marTop w:val="50"/>
                      <w:marBottom w:val="0"/>
                      <w:divBdr>
                        <w:top w:val="none" w:sz="0" w:space="0" w:color="auto"/>
                        <w:left w:val="none" w:sz="0" w:space="0" w:color="auto"/>
                        <w:bottom w:val="none" w:sz="0" w:space="0" w:color="auto"/>
                        <w:right w:val="none" w:sz="0" w:space="0" w:color="auto"/>
                      </w:divBdr>
                      <w:divsChild>
                        <w:div w:id="10281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05">
          <w:marLeft w:val="0"/>
          <w:marRight w:val="0"/>
          <w:marTop w:val="0"/>
          <w:marBottom w:val="0"/>
          <w:divBdr>
            <w:top w:val="none" w:sz="0" w:space="0" w:color="auto"/>
            <w:left w:val="none" w:sz="0" w:space="0" w:color="auto"/>
            <w:bottom w:val="none" w:sz="0" w:space="0" w:color="auto"/>
            <w:right w:val="none" w:sz="0" w:space="0" w:color="auto"/>
          </w:divBdr>
          <w:divsChild>
            <w:div w:id="2033460242">
              <w:marLeft w:val="0"/>
              <w:marRight w:val="0"/>
              <w:marTop w:val="0"/>
              <w:marBottom w:val="0"/>
              <w:divBdr>
                <w:top w:val="none" w:sz="0" w:space="0" w:color="auto"/>
                <w:left w:val="none" w:sz="0" w:space="0" w:color="auto"/>
                <w:bottom w:val="none" w:sz="0" w:space="0" w:color="auto"/>
                <w:right w:val="none" w:sz="0" w:space="0" w:color="auto"/>
              </w:divBdr>
              <w:divsChild>
                <w:div w:id="4111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2940">
          <w:marLeft w:val="0"/>
          <w:marRight w:val="0"/>
          <w:marTop w:val="0"/>
          <w:marBottom w:val="0"/>
          <w:divBdr>
            <w:top w:val="none" w:sz="0" w:space="0" w:color="auto"/>
            <w:left w:val="none" w:sz="0" w:space="0" w:color="auto"/>
            <w:bottom w:val="none" w:sz="0" w:space="0" w:color="auto"/>
            <w:right w:val="none" w:sz="0" w:space="0" w:color="auto"/>
          </w:divBdr>
          <w:divsChild>
            <w:div w:id="1227380090">
              <w:marLeft w:val="0"/>
              <w:marRight w:val="0"/>
              <w:marTop w:val="0"/>
              <w:marBottom w:val="0"/>
              <w:divBdr>
                <w:top w:val="none" w:sz="0" w:space="0" w:color="auto"/>
                <w:left w:val="none" w:sz="0" w:space="0" w:color="auto"/>
                <w:bottom w:val="none" w:sz="0" w:space="0" w:color="auto"/>
                <w:right w:val="none" w:sz="0" w:space="0" w:color="auto"/>
              </w:divBdr>
              <w:divsChild>
                <w:div w:id="738286888">
                  <w:marLeft w:val="0"/>
                  <w:marRight w:val="0"/>
                  <w:marTop w:val="0"/>
                  <w:marBottom w:val="125"/>
                  <w:divBdr>
                    <w:top w:val="none" w:sz="0" w:space="0" w:color="auto"/>
                    <w:left w:val="none" w:sz="0" w:space="0" w:color="auto"/>
                    <w:bottom w:val="none" w:sz="0" w:space="0" w:color="auto"/>
                    <w:right w:val="none" w:sz="0" w:space="0" w:color="auto"/>
                  </w:divBdr>
                  <w:divsChild>
                    <w:div w:id="1207066577">
                      <w:marLeft w:val="0"/>
                      <w:marRight w:val="0"/>
                      <w:marTop w:val="0"/>
                      <w:marBottom w:val="0"/>
                      <w:divBdr>
                        <w:top w:val="none" w:sz="0" w:space="0" w:color="auto"/>
                        <w:left w:val="none" w:sz="0" w:space="0" w:color="auto"/>
                        <w:bottom w:val="none" w:sz="0" w:space="0" w:color="auto"/>
                        <w:right w:val="none" w:sz="0" w:space="0" w:color="auto"/>
                      </w:divBdr>
                      <w:divsChild>
                        <w:div w:id="1715501690">
                          <w:marLeft w:val="0"/>
                          <w:marRight w:val="0"/>
                          <w:marTop w:val="0"/>
                          <w:marBottom w:val="0"/>
                          <w:divBdr>
                            <w:top w:val="none" w:sz="0" w:space="0" w:color="auto"/>
                            <w:left w:val="none" w:sz="0" w:space="0" w:color="auto"/>
                            <w:bottom w:val="none" w:sz="0" w:space="0" w:color="auto"/>
                            <w:right w:val="none" w:sz="0" w:space="0" w:color="auto"/>
                          </w:divBdr>
                        </w:div>
                      </w:divsChild>
                    </w:div>
                    <w:div w:id="1931771083">
                      <w:marLeft w:val="0"/>
                      <w:marRight w:val="0"/>
                      <w:marTop w:val="50"/>
                      <w:marBottom w:val="0"/>
                      <w:divBdr>
                        <w:top w:val="none" w:sz="0" w:space="0" w:color="auto"/>
                        <w:left w:val="none" w:sz="0" w:space="0" w:color="auto"/>
                        <w:bottom w:val="none" w:sz="0" w:space="0" w:color="auto"/>
                        <w:right w:val="none" w:sz="0" w:space="0" w:color="auto"/>
                      </w:divBdr>
                    </w:div>
                    <w:div w:id="1072848042">
                      <w:marLeft w:val="0"/>
                      <w:marRight w:val="0"/>
                      <w:marTop w:val="50"/>
                      <w:marBottom w:val="0"/>
                      <w:divBdr>
                        <w:top w:val="none" w:sz="0" w:space="0" w:color="auto"/>
                        <w:left w:val="none" w:sz="0" w:space="0" w:color="auto"/>
                        <w:bottom w:val="none" w:sz="0" w:space="0" w:color="auto"/>
                        <w:right w:val="none" w:sz="0" w:space="0" w:color="auto"/>
                      </w:divBdr>
                      <w:divsChild>
                        <w:div w:id="487328367">
                          <w:marLeft w:val="0"/>
                          <w:marRight w:val="0"/>
                          <w:marTop w:val="0"/>
                          <w:marBottom w:val="0"/>
                          <w:divBdr>
                            <w:top w:val="none" w:sz="0" w:space="0" w:color="auto"/>
                            <w:left w:val="none" w:sz="0" w:space="0" w:color="auto"/>
                            <w:bottom w:val="none" w:sz="0" w:space="0" w:color="auto"/>
                            <w:right w:val="none" w:sz="0" w:space="0" w:color="auto"/>
                          </w:divBdr>
                        </w:div>
                      </w:divsChild>
                    </w:div>
                    <w:div w:id="1312294138">
                      <w:marLeft w:val="0"/>
                      <w:marRight w:val="0"/>
                      <w:marTop w:val="50"/>
                      <w:marBottom w:val="0"/>
                      <w:divBdr>
                        <w:top w:val="none" w:sz="0" w:space="0" w:color="auto"/>
                        <w:left w:val="none" w:sz="0" w:space="0" w:color="auto"/>
                        <w:bottom w:val="none" w:sz="0" w:space="0" w:color="auto"/>
                        <w:right w:val="none" w:sz="0" w:space="0" w:color="auto"/>
                      </w:divBdr>
                      <w:divsChild>
                        <w:div w:id="1592398131">
                          <w:marLeft w:val="0"/>
                          <w:marRight w:val="0"/>
                          <w:marTop w:val="0"/>
                          <w:marBottom w:val="0"/>
                          <w:divBdr>
                            <w:top w:val="none" w:sz="0" w:space="0" w:color="auto"/>
                            <w:left w:val="none" w:sz="0" w:space="0" w:color="auto"/>
                            <w:bottom w:val="none" w:sz="0" w:space="0" w:color="auto"/>
                            <w:right w:val="none" w:sz="0" w:space="0" w:color="auto"/>
                          </w:divBdr>
                          <w:divsChild>
                            <w:div w:id="428619586">
                              <w:marLeft w:val="0"/>
                              <w:marRight w:val="75"/>
                              <w:marTop w:val="0"/>
                              <w:marBottom w:val="0"/>
                              <w:divBdr>
                                <w:top w:val="none" w:sz="0" w:space="0" w:color="auto"/>
                                <w:left w:val="none" w:sz="0" w:space="0" w:color="auto"/>
                                <w:bottom w:val="none" w:sz="0" w:space="0" w:color="auto"/>
                                <w:right w:val="none" w:sz="0" w:space="0" w:color="auto"/>
                              </w:divBdr>
                            </w:div>
                            <w:div w:id="2017612620">
                              <w:marLeft w:val="0"/>
                              <w:marRight w:val="75"/>
                              <w:marTop w:val="0"/>
                              <w:marBottom w:val="0"/>
                              <w:divBdr>
                                <w:top w:val="none" w:sz="0" w:space="0" w:color="auto"/>
                                <w:left w:val="none" w:sz="0" w:space="0" w:color="auto"/>
                                <w:bottom w:val="none" w:sz="0" w:space="0" w:color="auto"/>
                                <w:right w:val="none" w:sz="0" w:space="0" w:color="auto"/>
                              </w:divBdr>
                            </w:div>
                            <w:div w:id="729764908">
                              <w:marLeft w:val="0"/>
                              <w:marRight w:val="75"/>
                              <w:marTop w:val="0"/>
                              <w:marBottom w:val="0"/>
                              <w:divBdr>
                                <w:top w:val="none" w:sz="0" w:space="0" w:color="auto"/>
                                <w:left w:val="none" w:sz="0" w:space="0" w:color="auto"/>
                                <w:bottom w:val="none" w:sz="0" w:space="0" w:color="auto"/>
                                <w:right w:val="none" w:sz="0" w:space="0" w:color="auto"/>
                              </w:divBdr>
                            </w:div>
                            <w:div w:id="1030574580">
                              <w:marLeft w:val="0"/>
                              <w:marRight w:val="75"/>
                              <w:marTop w:val="0"/>
                              <w:marBottom w:val="0"/>
                              <w:divBdr>
                                <w:top w:val="none" w:sz="0" w:space="0" w:color="auto"/>
                                <w:left w:val="none" w:sz="0" w:space="0" w:color="auto"/>
                                <w:bottom w:val="none" w:sz="0" w:space="0" w:color="auto"/>
                                <w:right w:val="none" w:sz="0" w:space="0" w:color="auto"/>
                              </w:divBdr>
                            </w:div>
                            <w:div w:id="479461622">
                              <w:marLeft w:val="0"/>
                              <w:marRight w:val="75"/>
                              <w:marTop w:val="0"/>
                              <w:marBottom w:val="0"/>
                              <w:divBdr>
                                <w:top w:val="none" w:sz="0" w:space="0" w:color="auto"/>
                                <w:left w:val="none" w:sz="0" w:space="0" w:color="auto"/>
                                <w:bottom w:val="none" w:sz="0" w:space="0" w:color="auto"/>
                                <w:right w:val="none" w:sz="0" w:space="0" w:color="auto"/>
                              </w:divBdr>
                            </w:div>
                            <w:div w:id="1506165307">
                              <w:marLeft w:val="0"/>
                              <w:marRight w:val="75"/>
                              <w:marTop w:val="0"/>
                              <w:marBottom w:val="0"/>
                              <w:divBdr>
                                <w:top w:val="none" w:sz="0" w:space="0" w:color="auto"/>
                                <w:left w:val="none" w:sz="0" w:space="0" w:color="auto"/>
                                <w:bottom w:val="none" w:sz="0" w:space="0" w:color="auto"/>
                                <w:right w:val="none" w:sz="0" w:space="0" w:color="auto"/>
                              </w:divBdr>
                            </w:div>
                            <w:div w:id="782312603">
                              <w:marLeft w:val="0"/>
                              <w:marRight w:val="50"/>
                              <w:marTop w:val="0"/>
                              <w:marBottom w:val="0"/>
                              <w:divBdr>
                                <w:top w:val="none" w:sz="0" w:space="0" w:color="auto"/>
                                <w:left w:val="none" w:sz="0" w:space="0" w:color="auto"/>
                                <w:bottom w:val="none" w:sz="0" w:space="0" w:color="auto"/>
                                <w:right w:val="none" w:sz="0" w:space="0" w:color="auto"/>
                              </w:divBdr>
                              <w:divsChild>
                                <w:div w:id="15466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63395">
                      <w:marLeft w:val="0"/>
                      <w:marRight w:val="0"/>
                      <w:marTop w:val="50"/>
                      <w:marBottom w:val="0"/>
                      <w:divBdr>
                        <w:top w:val="none" w:sz="0" w:space="0" w:color="auto"/>
                        <w:left w:val="none" w:sz="0" w:space="0" w:color="auto"/>
                        <w:bottom w:val="none" w:sz="0" w:space="0" w:color="auto"/>
                        <w:right w:val="none" w:sz="0" w:space="0" w:color="auto"/>
                      </w:divBdr>
                      <w:divsChild>
                        <w:div w:id="2106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7247">
          <w:marLeft w:val="0"/>
          <w:marRight w:val="0"/>
          <w:marTop w:val="0"/>
          <w:marBottom w:val="0"/>
          <w:divBdr>
            <w:top w:val="none" w:sz="0" w:space="0" w:color="auto"/>
            <w:left w:val="none" w:sz="0" w:space="0" w:color="auto"/>
            <w:bottom w:val="none" w:sz="0" w:space="0" w:color="auto"/>
            <w:right w:val="none" w:sz="0" w:space="0" w:color="auto"/>
          </w:divBdr>
          <w:divsChild>
            <w:div w:id="179976207">
              <w:marLeft w:val="0"/>
              <w:marRight w:val="0"/>
              <w:marTop w:val="0"/>
              <w:marBottom w:val="0"/>
              <w:divBdr>
                <w:top w:val="none" w:sz="0" w:space="0" w:color="auto"/>
                <w:left w:val="none" w:sz="0" w:space="0" w:color="auto"/>
                <w:bottom w:val="none" w:sz="0" w:space="0" w:color="auto"/>
                <w:right w:val="none" w:sz="0" w:space="0" w:color="auto"/>
              </w:divBdr>
              <w:divsChild>
                <w:div w:id="5799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2242">
          <w:marLeft w:val="0"/>
          <w:marRight w:val="0"/>
          <w:marTop w:val="0"/>
          <w:marBottom w:val="0"/>
          <w:divBdr>
            <w:top w:val="none" w:sz="0" w:space="0" w:color="auto"/>
            <w:left w:val="none" w:sz="0" w:space="0" w:color="auto"/>
            <w:bottom w:val="none" w:sz="0" w:space="0" w:color="auto"/>
            <w:right w:val="none" w:sz="0" w:space="0" w:color="auto"/>
          </w:divBdr>
          <w:divsChild>
            <w:div w:id="446003567">
              <w:marLeft w:val="0"/>
              <w:marRight w:val="0"/>
              <w:marTop w:val="0"/>
              <w:marBottom w:val="0"/>
              <w:divBdr>
                <w:top w:val="none" w:sz="0" w:space="0" w:color="auto"/>
                <w:left w:val="none" w:sz="0" w:space="0" w:color="auto"/>
                <w:bottom w:val="none" w:sz="0" w:space="0" w:color="auto"/>
                <w:right w:val="none" w:sz="0" w:space="0" w:color="auto"/>
              </w:divBdr>
              <w:divsChild>
                <w:div w:id="2109689097">
                  <w:marLeft w:val="0"/>
                  <w:marRight w:val="0"/>
                  <w:marTop w:val="0"/>
                  <w:marBottom w:val="125"/>
                  <w:divBdr>
                    <w:top w:val="none" w:sz="0" w:space="0" w:color="auto"/>
                    <w:left w:val="none" w:sz="0" w:space="0" w:color="auto"/>
                    <w:bottom w:val="none" w:sz="0" w:space="0" w:color="auto"/>
                    <w:right w:val="none" w:sz="0" w:space="0" w:color="auto"/>
                  </w:divBdr>
                  <w:divsChild>
                    <w:div w:id="1451974209">
                      <w:marLeft w:val="0"/>
                      <w:marRight w:val="0"/>
                      <w:marTop w:val="0"/>
                      <w:marBottom w:val="0"/>
                      <w:divBdr>
                        <w:top w:val="none" w:sz="0" w:space="0" w:color="auto"/>
                        <w:left w:val="none" w:sz="0" w:space="0" w:color="auto"/>
                        <w:bottom w:val="none" w:sz="0" w:space="0" w:color="auto"/>
                        <w:right w:val="none" w:sz="0" w:space="0" w:color="auto"/>
                      </w:divBdr>
                      <w:divsChild>
                        <w:div w:id="315959438">
                          <w:marLeft w:val="0"/>
                          <w:marRight w:val="0"/>
                          <w:marTop w:val="0"/>
                          <w:marBottom w:val="0"/>
                          <w:divBdr>
                            <w:top w:val="none" w:sz="0" w:space="0" w:color="auto"/>
                            <w:left w:val="none" w:sz="0" w:space="0" w:color="auto"/>
                            <w:bottom w:val="none" w:sz="0" w:space="0" w:color="auto"/>
                            <w:right w:val="none" w:sz="0" w:space="0" w:color="auto"/>
                          </w:divBdr>
                        </w:div>
                      </w:divsChild>
                    </w:div>
                    <w:div w:id="20323242">
                      <w:marLeft w:val="0"/>
                      <w:marRight w:val="0"/>
                      <w:marTop w:val="50"/>
                      <w:marBottom w:val="0"/>
                      <w:divBdr>
                        <w:top w:val="none" w:sz="0" w:space="0" w:color="auto"/>
                        <w:left w:val="none" w:sz="0" w:space="0" w:color="auto"/>
                        <w:bottom w:val="none" w:sz="0" w:space="0" w:color="auto"/>
                        <w:right w:val="none" w:sz="0" w:space="0" w:color="auto"/>
                      </w:divBdr>
                    </w:div>
                    <w:div w:id="371151879">
                      <w:marLeft w:val="0"/>
                      <w:marRight w:val="0"/>
                      <w:marTop w:val="50"/>
                      <w:marBottom w:val="0"/>
                      <w:divBdr>
                        <w:top w:val="none" w:sz="0" w:space="0" w:color="auto"/>
                        <w:left w:val="none" w:sz="0" w:space="0" w:color="auto"/>
                        <w:bottom w:val="none" w:sz="0" w:space="0" w:color="auto"/>
                        <w:right w:val="none" w:sz="0" w:space="0" w:color="auto"/>
                      </w:divBdr>
                      <w:divsChild>
                        <w:div w:id="1416584966">
                          <w:marLeft w:val="0"/>
                          <w:marRight w:val="0"/>
                          <w:marTop w:val="0"/>
                          <w:marBottom w:val="0"/>
                          <w:divBdr>
                            <w:top w:val="none" w:sz="0" w:space="0" w:color="auto"/>
                            <w:left w:val="none" w:sz="0" w:space="0" w:color="auto"/>
                            <w:bottom w:val="none" w:sz="0" w:space="0" w:color="auto"/>
                            <w:right w:val="none" w:sz="0" w:space="0" w:color="auto"/>
                          </w:divBdr>
                        </w:div>
                      </w:divsChild>
                    </w:div>
                    <w:div w:id="1022438373">
                      <w:marLeft w:val="0"/>
                      <w:marRight w:val="0"/>
                      <w:marTop w:val="50"/>
                      <w:marBottom w:val="0"/>
                      <w:divBdr>
                        <w:top w:val="none" w:sz="0" w:space="0" w:color="auto"/>
                        <w:left w:val="none" w:sz="0" w:space="0" w:color="auto"/>
                        <w:bottom w:val="none" w:sz="0" w:space="0" w:color="auto"/>
                        <w:right w:val="none" w:sz="0" w:space="0" w:color="auto"/>
                      </w:divBdr>
                    </w:div>
                    <w:div w:id="2136482992">
                      <w:marLeft w:val="0"/>
                      <w:marRight w:val="0"/>
                      <w:marTop w:val="50"/>
                      <w:marBottom w:val="0"/>
                      <w:divBdr>
                        <w:top w:val="none" w:sz="0" w:space="0" w:color="auto"/>
                        <w:left w:val="none" w:sz="0" w:space="0" w:color="auto"/>
                        <w:bottom w:val="none" w:sz="0" w:space="0" w:color="auto"/>
                        <w:right w:val="none" w:sz="0" w:space="0" w:color="auto"/>
                      </w:divBdr>
                      <w:divsChild>
                        <w:div w:id="3976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conf@mps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conf@mpsu.ru" TargetMode="External"/><Relationship Id="rId5" Type="http://schemas.openxmlformats.org/officeDocument/2006/relationships/footnotes" Target="footnotes.xml"/><Relationship Id="rId10" Type="http://schemas.openxmlformats.org/officeDocument/2006/relationships/hyperlink" Target="mailto:lawconf@mpsu.ru" TargetMode="External"/><Relationship Id="rId4" Type="http://schemas.openxmlformats.org/officeDocument/2006/relationships/webSettings" Target="webSettings.xml"/><Relationship Id="rId9" Type="http://schemas.openxmlformats.org/officeDocument/2006/relationships/hyperlink" Target="https://forms.yandex.ru/cloud/6a05e6cf49363907d213af7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1101</Words>
  <Characters>8243</Characters>
  <Application>Microsoft Office Word</Application>
  <DocSecurity>0</DocSecurity>
  <Lines>179</Lines>
  <Paragraphs>58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
      <vt:lpstr>    </vt:lpstr>
      <vt:lpstr>    /</vt:lpstr>
      <vt:lpstr>        Уважаемые коллеги!</vt:lpstr>
      <vt:lpstr>        </vt:lpstr>
      <vt:lpstr>        КЛЮЧЕВЫЕ ВОПРОСЫ ДЛЯ ОБСУЖДЕНИЯ </vt:lpstr>
      <vt:lpstr>    ТРЕБОВАНИЯ К ОФОРМЛЕНИЮ СТАТЕЙ</vt:lpstr>
      <vt:lpstr>        С уважением,</vt:lpstr>
      <vt:lpstr>        </vt:lpstr>
    </vt:vector>
  </TitlesOfParts>
  <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Янина</dc:creator>
  <cp:lastModifiedBy>Янина</cp:lastModifiedBy>
  <cp:revision>4</cp:revision>
  <cp:lastPrinted>2026-04-29T01:09:00Z</cp:lastPrinted>
  <dcterms:created xsi:type="dcterms:W3CDTF">2026-05-15T01:11:00Z</dcterms:created>
  <dcterms:modified xsi:type="dcterms:W3CDTF">2026-05-15T10:48:00Z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